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1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2126"/>
      </w:tblGrid>
      <w:tr w:rsidR="00336749" w:rsidRPr="00336749" w:rsidTr="00653BD3">
        <w:trPr>
          <w:jc w:val="center"/>
        </w:trPr>
        <w:tc>
          <w:tcPr>
            <w:tcW w:w="2093" w:type="dxa"/>
            <w:shd w:val="clear" w:color="auto" w:fill="auto"/>
          </w:tcPr>
          <w:p w:rsidR="00336749" w:rsidRPr="00336749" w:rsidRDefault="00336749" w:rsidP="00336749">
            <w:pPr>
              <w:spacing w:after="0" w:line="240" w:lineRule="auto"/>
              <w:rPr>
                <w:rFonts w:ascii="SLO_Avant_Garde" w:eastAsia="Times New Roman" w:hAnsi="SLO_Avant_Garde" w:cs="Times New Roman"/>
                <w:color w:val="000000"/>
                <w:sz w:val="16"/>
                <w:szCs w:val="16"/>
                <w:lang w:eastAsia="sl-SI"/>
              </w:rPr>
            </w:pPr>
            <w:r w:rsidRPr="00336749">
              <w:rPr>
                <w:rFonts w:ascii="SLO_Avant_Garde" w:eastAsia="Times New Roman" w:hAnsi="SLO_Avant_Garde" w:cs="Times New Roman"/>
                <w:noProof/>
                <w:color w:val="000000"/>
                <w:sz w:val="16"/>
                <w:szCs w:val="16"/>
                <w:lang w:eastAsia="sl-SI"/>
              </w:rPr>
              <w:drawing>
                <wp:inline distT="0" distB="0" distL="0" distR="0" wp14:anchorId="791070EC" wp14:editId="06C8F870">
                  <wp:extent cx="870284" cy="533400"/>
                  <wp:effectExtent l="0" t="0" r="6350" b="0"/>
                  <wp:docPr id="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8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336749" w:rsidRPr="00336749" w:rsidRDefault="00336749" w:rsidP="00336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OSNOVNA ŠOLA VENCLJA PERKA </w:t>
            </w:r>
          </w:p>
          <w:p w:rsidR="00336749" w:rsidRPr="00336749" w:rsidRDefault="00336749" w:rsidP="003367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Ljubljanska 58 a, </w:t>
            </w: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>1230 Domžale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>tel:   01/729-83-00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 xml:space="preserve">faks: 01/729-83-20 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  <w:t xml:space="preserve">e-naslov: 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  <w:t>os.vp-domzale@guest.arnes.si</w:t>
            </w:r>
          </w:p>
        </w:tc>
        <w:tc>
          <w:tcPr>
            <w:tcW w:w="1417" w:type="dxa"/>
          </w:tcPr>
          <w:p w:rsidR="00336749" w:rsidRPr="00336749" w:rsidRDefault="00336749" w:rsidP="00336749">
            <w:pPr>
              <w:spacing w:after="0" w:line="240" w:lineRule="auto"/>
              <w:rPr>
                <w:rFonts w:ascii="SLO_Avant_Garde" w:eastAsia="Times New Roman" w:hAnsi="SLO_Avant_Garde" w:cs="Times New Roman"/>
                <w:noProof/>
                <w:color w:val="000000"/>
                <w:szCs w:val="20"/>
                <w:lang w:eastAsia="sl-SI"/>
              </w:rPr>
            </w:pPr>
            <w:r w:rsidRPr="00336749">
              <w:rPr>
                <w:rFonts w:ascii="SLO_Avant_Garde" w:eastAsia="Times New Roman" w:hAnsi="SLO_Avant_Garde" w:cs="Times New Roman"/>
                <w:noProof/>
                <w:color w:val="000000"/>
                <w:szCs w:val="20"/>
                <w:lang w:eastAsia="sl-SI"/>
              </w:rPr>
              <w:drawing>
                <wp:inline distT="0" distB="0" distL="0" distR="0" wp14:anchorId="66EF86F9" wp14:editId="0E19F7B2">
                  <wp:extent cx="552450" cy="552450"/>
                  <wp:effectExtent l="0" t="0" r="0" b="0"/>
                  <wp:docPr id="2" name="Slika 2" descr="logoZ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3153" w:type="dxa"/>
              <w:tblLayout w:type="fixed"/>
              <w:tblLook w:val="01E0" w:firstRow="1" w:lastRow="1" w:firstColumn="1" w:lastColumn="1" w:noHBand="0" w:noVBand="0"/>
            </w:tblPr>
            <w:tblGrid>
              <w:gridCol w:w="1991"/>
              <w:gridCol w:w="1162"/>
            </w:tblGrid>
            <w:tr w:rsidR="00336749" w:rsidRPr="00336749" w:rsidTr="00653BD3">
              <w:trPr>
                <w:trHeight w:val="1032"/>
              </w:trPr>
              <w:tc>
                <w:tcPr>
                  <w:tcW w:w="1991" w:type="dxa"/>
                  <w:vAlign w:val="center"/>
                  <w:hideMark/>
                </w:tcPr>
                <w:p w:rsidR="00336749" w:rsidRPr="00336749" w:rsidRDefault="00336749" w:rsidP="00336749">
                  <w:pPr>
                    <w:spacing w:after="0" w:line="240" w:lineRule="auto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  <w:r w:rsidRPr="00336749">
                    <w:rPr>
                      <w:rFonts w:ascii="SLO_Avant_Garde" w:eastAsia="Times New Roman" w:hAnsi="SLO_Avant_Garde" w:cs="Times New Roman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60288" behindDoc="1" locked="0" layoutInCell="1" allowOverlap="1" wp14:anchorId="15401719" wp14:editId="56C2CCBC">
                        <wp:simplePos x="0" y="0"/>
                        <wp:positionH relativeFrom="column">
                          <wp:posOffset>123190</wp:posOffset>
                        </wp:positionH>
                        <wp:positionV relativeFrom="paragraph">
                          <wp:posOffset>-401320</wp:posOffset>
                        </wp:positionV>
                        <wp:extent cx="1024890" cy="334010"/>
                        <wp:effectExtent l="0" t="0" r="3810" b="8890"/>
                        <wp:wrapTight wrapText="bothSides">
                          <wp:wrapPolygon edited="0">
                            <wp:start x="0" y="0"/>
                            <wp:lineTo x="0" y="20943"/>
                            <wp:lineTo x="21279" y="20943"/>
                            <wp:lineTo x="21279" y="0"/>
                            <wp:lineTo x="0" y="0"/>
                          </wp:wrapPolygon>
                        </wp:wrapTight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89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6749"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  <w:tab/>
                  </w:r>
                </w:p>
                <w:p w:rsidR="00336749" w:rsidRPr="00336749" w:rsidRDefault="00336749" w:rsidP="00336749">
                  <w:pPr>
                    <w:spacing w:after="0" w:line="240" w:lineRule="auto"/>
                    <w:ind w:left="351" w:right="-250" w:hanging="351"/>
                    <w:jc w:val="center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</w:p>
              </w:tc>
              <w:tc>
                <w:tcPr>
                  <w:tcW w:w="1162" w:type="dxa"/>
                </w:tcPr>
                <w:p w:rsidR="00336749" w:rsidRPr="00336749" w:rsidRDefault="00336749" w:rsidP="00336749">
                  <w:pPr>
                    <w:spacing w:after="0" w:line="240" w:lineRule="auto"/>
                    <w:ind w:left="290"/>
                    <w:jc w:val="center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  <w:r w:rsidRPr="00336749">
                    <w:rPr>
                      <w:rFonts w:ascii="SLO_Avant_Garde" w:eastAsia="Times New Roman" w:hAnsi="SLO_Avant_Garde" w:cs="Times New Roman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0A351A0C" wp14:editId="3234F85B">
                        <wp:simplePos x="0" y="0"/>
                        <wp:positionH relativeFrom="column">
                          <wp:posOffset>-61595</wp:posOffset>
                        </wp:positionH>
                        <wp:positionV relativeFrom="paragraph">
                          <wp:posOffset>4445</wp:posOffset>
                        </wp:positionV>
                        <wp:extent cx="542925" cy="54292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221"/>
                            <wp:lineTo x="21221" y="21221"/>
                            <wp:lineTo x="21221" y="0"/>
                            <wp:lineTo x="0" y="0"/>
                          </wp:wrapPolygon>
                        </wp:wrapTight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36749" w:rsidRPr="00336749" w:rsidRDefault="00336749" w:rsidP="00336749">
            <w:pPr>
              <w:spacing w:after="0" w:line="240" w:lineRule="auto"/>
              <w:jc w:val="center"/>
              <w:rPr>
                <w:rFonts w:ascii="SLO_Avant_Garde" w:eastAsia="Times New Roman" w:hAnsi="SLO_Avant_Garde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4D51B4" w:rsidRPr="00F426E9" w:rsidRDefault="00336749" w:rsidP="00F426E9">
      <w:pPr>
        <w:jc w:val="center"/>
        <w:rPr>
          <w:b/>
          <w:sz w:val="32"/>
          <w:szCs w:val="32"/>
        </w:rPr>
      </w:pPr>
      <w:r w:rsidRPr="00F426E9">
        <w:rPr>
          <w:b/>
          <w:sz w:val="32"/>
          <w:szCs w:val="32"/>
        </w:rPr>
        <w:t xml:space="preserve">V TEDNU </w:t>
      </w:r>
      <w:r w:rsidR="00CF6913" w:rsidRPr="00F426E9">
        <w:rPr>
          <w:b/>
          <w:sz w:val="32"/>
          <w:szCs w:val="32"/>
        </w:rPr>
        <w:t xml:space="preserve"> </w:t>
      </w:r>
      <w:r w:rsidRPr="00F426E9">
        <w:rPr>
          <w:b/>
          <w:sz w:val="32"/>
          <w:szCs w:val="32"/>
        </w:rPr>
        <w:t>OTROKA</w:t>
      </w:r>
      <w:r w:rsidR="00CF6913" w:rsidRPr="00F426E9">
        <w:rPr>
          <w:b/>
          <w:sz w:val="32"/>
          <w:szCs w:val="32"/>
        </w:rPr>
        <w:t xml:space="preserve"> (</w:t>
      </w:r>
      <w:r w:rsidR="00E12390">
        <w:rPr>
          <w:b/>
          <w:sz w:val="32"/>
          <w:szCs w:val="32"/>
        </w:rPr>
        <w:t>7. 10. – 11. 10. 2019</w:t>
      </w:r>
      <w:r w:rsidR="00CF6913" w:rsidRPr="00F426E9">
        <w:rPr>
          <w:b/>
          <w:sz w:val="32"/>
          <w:szCs w:val="32"/>
        </w:rPr>
        <w:t>)</w:t>
      </w:r>
      <w:r w:rsidRPr="00F426E9">
        <w:rPr>
          <w:b/>
          <w:sz w:val="32"/>
          <w:szCs w:val="32"/>
        </w:rPr>
        <w:t xml:space="preserve"> </w:t>
      </w:r>
      <w:r w:rsidR="00CF6913" w:rsidRPr="00F426E9">
        <w:rPr>
          <w:b/>
          <w:sz w:val="32"/>
          <w:szCs w:val="32"/>
        </w:rPr>
        <w:t xml:space="preserve"> </w:t>
      </w:r>
      <w:r w:rsidR="004B240F">
        <w:rPr>
          <w:b/>
          <w:sz w:val="32"/>
          <w:szCs w:val="32"/>
        </w:rPr>
        <w:t xml:space="preserve">VAS VABIMO NA </w:t>
      </w:r>
      <w:bookmarkStart w:id="0" w:name="_GoBack"/>
      <w:bookmarkEnd w:id="0"/>
      <w:r w:rsidRPr="00F426E9">
        <w:rPr>
          <w:b/>
          <w:sz w:val="32"/>
          <w:szCs w:val="32"/>
        </w:rPr>
        <w:t>NASLEDNJE DEJAVNOSTI:</w:t>
      </w:r>
    </w:p>
    <w:tbl>
      <w:tblPr>
        <w:tblStyle w:val="Tabelamrea"/>
        <w:tblW w:w="14892" w:type="dxa"/>
        <w:tblLook w:val="04A0" w:firstRow="1" w:lastRow="0" w:firstColumn="1" w:lastColumn="0" w:noHBand="0" w:noVBand="1"/>
      </w:tblPr>
      <w:tblGrid>
        <w:gridCol w:w="3094"/>
        <w:gridCol w:w="1976"/>
        <w:gridCol w:w="2325"/>
        <w:gridCol w:w="3914"/>
        <w:gridCol w:w="3583"/>
      </w:tblGrid>
      <w:tr w:rsidR="005E087C" w:rsidRPr="00F426E9" w:rsidTr="00F426E9">
        <w:tc>
          <w:tcPr>
            <w:tcW w:w="3094" w:type="dxa"/>
            <w:shd w:val="clear" w:color="auto" w:fill="FFFF00"/>
          </w:tcPr>
          <w:p w:rsidR="005E087C" w:rsidRPr="00F426E9" w:rsidRDefault="00F426E9" w:rsidP="00F426E9">
            <w:pPr>
              <w:jc w:val="center"/>
              <w:rPr>
                <w:b/>
                <w:sz w:val="28"/>
                <w:szCs w:val="28"/>
              </w:rPr>
            </w:pPr>
            <w:r w:rsidRPr="00F426E9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976" w:type="dxa"/>
            <w:shd w:val="clear" w:color="auto" w:fill="FFFF00"/>
          </w:tcPr>
          <w:p w:rsidR="005E087C" w:rsidRPr="00F426E9" w:rsidRDefault="00F426E9" w:rsidP="00F426E9">
            <w:pPr>
              <w:jc w:val="center"/>
              <w:rPr>
                <w:b/>
                <w:sz w:val="28"/>
                <w:szCs w:val="28"/>
              </w:rPr>
            </w:pPr>
            <w:r w:rsidRPr="00F426E9">
              <w:rPr>
                <w:b/>
                <w:sz w:val="28"/>
                <w:szCs w:val="28"/>
              </w:rPr>
              <w:t>Kdaj?</w:t>
            </w:r>
          </w:p>
        </w:tc>
        <w:tc>
          <w:tcPr>
            <w:tcW w:w="2325" w:type="dxa"/>
            <w:shd w:val="clear" w:color="auto" w:fill="FFFF00"/>
          </w:tcPr>
          <w:p w:rsidR="005E087C" w:rsidRPr="00F426E9" w:rsidRDefault="00F426E9" w:rsidP="00F426E9">
            <w:pPr>
              <w:jc w:val="center"/>
              <w:rPr>
                <w:b/>
                <w:sz w:val="28"/>
                <w:szCs w:val="28"/>
              </w:rPr>
            </w:pPr>
            <w:r w:rsidRPr="00F426E9">
              <w:rPr>
                <w:b/>
                <w:sz w:val="28"/>
                <w:szCs w:val="28"/>
              </w:rPr>
              <w:t>Kje?</w:t>
            </w:r>
          </w:p>
        </w:tc>
        <w:tc>
          <w:tcPr>
            <w:tcW w:w="3914" w:type="dxa"/>
            <w:shd w:val="clear" w:color="auto" w:fill="FFFF00"/>
          </w:tcPr>
          <w:p w:rsidR="005E087C" w:rsidRPr="00F426E9" w:rsidRDefault="00F426E9" w:rsidP="00F426E9">
            <w:pPr>
              <w:jc w:val="center"/>
              <w:rPr>
                <w:b/>
                <w:sz w:val="28"/>
                <w:szCs w:val="28"/>
              </w:rPr>
            </w:pPr>
            <w:r w:rsidRPr="00F426E9">
              <w:rPr>
                <w:b/>
                <w:sz w:val="28"/>
                <w:szCs w:val="28"/>
              </w:rPr>
              <w:t>Kaj?</w:t>
            </w:r>
          </w:p>
        </w:tc>
        <w:tc>
          <w:tcPr>
            <w:tcW w:w="3583" w:type="dxa"/>
            <w:shd w:val="clear" w:color="auto" w:fill="FFFF00"/>
          </w:tcPr>
          <w:p w:rsidR="005E087C" w:rsidRPr="00F426E9" w:rsidRDefault="00F426E9" w:rsidP="00F426E9">
            <w:pPr>
              <w:jc w:val="center"/>
              <w:rPr>
                <w:b/>
                <w:sz w:val="28"/>
                <w:szCs w:val="28"/>
              </w:rPr>
            </w:pPr>
            <w:r w:rsidRPr="00F426E9">
              <w:rPr>
                <w:b/>
                <w:sz w:val="28"/>
                <w:szCs w:val="28"/>
              </w:rPr>
              <w:t>Izvajalci, organizatorji</w:t>
            </w:r>
          </w:p>
        </w:tc>
      </w:tr>
      <w:tr w:rsidR="00F426E9" w:rsidRPr="00336749" w:rsidTr="00B93372">
        <w:tc>
          <w:tcPr>
            <w:tcW w:w="3094" w:type="dxa"/>
          </w:tcPr>
          <w:p w:rsidR="00F426E9" w:rsidRPr="00336749" w:rsidRDefault="007F7EAD" w:rsidP="003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7. 10. 2019</w:t>
            </w:r>
          </w:p>
        </w:tc>
        <w:tc>
          <w:tcPr>
            <w:tcW w:w="1976" w:type="dxa"/>
          </w:tcPr>
          <w:p w:rsidR="00F426E9" w:rsidRPr="00336749" w:rsidRDefault="007F7EAD" w:rsidP="003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12. 45</w:t>
            </w:r>
          </w:p>
        </w:tc>
        <w:tc>
          <w:tcPr>
            <w:tcW w:w="2325" w:type="dxa"/>
          </w:tcPr>
          <w:p w:rsidR="00F426E9" w:rsidRPr="00336749" w:rsidRDefault="007F7EAD" w:rsidP="003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telovadnica</w:t>
            </w:r>
          </w:p>
        </w:tc>
        <w:tc>
          <w:tcPr>
            <w:tcW w:w="3914" w:type="dxa"/>
          </w:tcPr>
          <w:p w:rsidR="00F426E9" w:rsidRPr="00336749" w:rsidRDefault="007F7EAD" w:rsidP="003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 učitelji - učenci</w:t>
            </w:r>
          </w:p>
        </w:tc>
        <w:tc>
          <w:tcPr>
            <w:tcW w:w="3583" w:type="dxa"/>
          </w:tcPr>
          <w:p w:rsidR="00F426E9" w:rsidRDefault="007F7EAD" w:rsidP="00351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 Pirnat R., SUŠ</w:t>
            </w:r>
          </w:p>
        </w:tc>
      </w:tr>
      <w:tr w:rsidR="00F426E9" w:rsidRPr="00336749" w:rsidTr="00B93372">
        <w:tc>
          <w:tcPr>
            <w:tcW w:w="3094" w:type="dxa"/>
          </w:tcPr>
          <w:p w:rsidR="00F426E9" w:rsidRPr="00336749" w:rsidRDefault="004B240F" w:rsidP="00AD1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7. 10. 2019</w:t>
            </w:r>
          </w:p>
        </w:tc>
        <w:tc>
          <w:tcPr>
            <w:tcW w:w="1976" w:type="dxa"/>
          </w:tcPr>
          <w:p w:rsidR="00F426E9" w:rsidRPr="00336749" w:rsidRDefault="004B240F" w:rsidP="00AD1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2325" w:type="dxa"/>
          </w:tcPr>
          <w:p w:rsidR="00F426E9" w:rsidRPr="00336749" w:rsidRDefault="004B240F" w:rsidP="00AD1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 HIT</w:t>
            </w:r>
          </w:p>
        </w:tc>
        <w:tc>
          <w:tcPr>
            <w:tcW w:w="3914" w:type="dxa"/>
          </w:tcPr>
          <w:p w:rsidR="00F426E9" w:rsidRPr="00336749" w:rsidRDefault="004B240F" w:rsidP="00AD1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Ogled uredništva</w:t>
            </w:r>
          </w:p>
        </w:tc>
        <w:tc>
          <w:tcPr>
            <w:tcW w:w="3583" w:type="dxa"/>
          </w:tcPr>
          <w:p w:rsidR="00F426E9" w:rsidRDefault="004B240F" w:rsidP="00AD1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Tina </w:t>
            </w:r>
            <w:proofErr w:type="spellStart"/>
            <w:r>
              <w:rPr>
                <w:sz w:val="28"/>
                <w:szCs w:val="28"/>
              </w:rPr>
              <w:t>Preglau</w:t>
            </w:r>
            <w:proofErr w:type="spellEnd"/>
            <w:r>
              <w:rPr>
                <w:sz w:val="28"/>
                <w:szCs w:val="28"/>
              </w:rPr>
              <w:t xml:space="preserve">  O., ŠNO</w:t>
            </w:r>
          </w:p>
        </w:tc>
      </w:tr>
      <w:tr w:rsidR="00F426E9" w:rsidRPr="00336749" w:rsidTr="00B93372">
        <w:tc>
          <w:tcPr>
            <w:tcW w:w="3094" w:type="dxa"/>
          </w:tcPr>
          <w:p w:rsidR="00F426E9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– 11. 10. 2019</w:t>
            </w:r>
          </w:p>
        </w:tc>
        <w:tc>
          <w:tcPr>
            <w:tcW w:w="1976" w:type="dxa"/>
          </w:tcPr>
          <w:p w:rsidR="00F426E9" w:rsidRPr="00336749" w:rsidRDefault="00F426E9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426E9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ozvočenju</w:t>
            </w:r>
          </w:p>
        </w:tc>
        <w:tc>
          <w:tcPr>
            <w:tcW w:w="3914" w:type="dxa"/>
          </w:tcPr>
          <w:p w:rsidR="00F426E9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Predstavitve kandidatov za predsednika OP</w:t>
            </w:r>
          </w:p>
        </w:tc>
        <w:tc>
          <w:tcPr>
            <w:tcW w:w="3583" w:type="dxa"/>
          </w:tcPr>
          <w:p w:rsidR="00F426E9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Vodnjov Bojana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Pr="00336749" w:rsidRDefault="004B240F" w:rsidP="00F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8. 10. 2019</w:t>
            </w:r>
          </w:p>
        </w:tc>
        <w:tc>
          <w:tcPr>
            <w:tcW w:w="1976" w:type="dxa"/>
          </w:tcPr>
          <w:p w:rsidR="004B240F" w:rsidRPr="00336749" w:rsidRDefault="004B240F" w:rsidP="00F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2325" w:type="dxa"/>
          </w:tcPr>
          <w:p w:rsidR="004B240F" w:rsidRPr="00336749" w:rsidRDefault="004B240F" w:rsidP="00F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 telovadnica</w:t>
            </w:r>
          </w:p>
        </w:tc>
        <w:tc>
          <w:tcPr>
            <w:tcW w:w="3914" w:type="dxa"/>
          </w:tcPr>
          <w:p w:rsidR="004B240F" w:rsidRPr="00336749" w:rsidRDefault="004B240F" w:rsidP="00F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Štafetne igre v telovadnici</w:t>
            </w:r>
          </w:p>
        </w:tc>
        <w:tc>
          <w:tcPr>
            <w:tcW w:w="3583" w:type="dxa"/>
          </w:tcPr>
          <w:p w:rsidR="004B240F" w:rsidRPr="00336749" w:rsidRDefault="004B240F" w:rsidP="00F43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a, 1. b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9. 10.2019</w:t>
            </w:r>
          </w:p>
        </w:tc>
        <w:tc>
          <w:tcPr>
            <w:tcW w:w="1976" w:type="dxa"/>
          </w:tcPr>
          <w:p w:rsidR="004B240F" w:rsidRPr="00336749" w:rsidRDefault="004B240F" w:rsidP="00D7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25" w:type="dxa"/>
          </w:tcPr>
          <w:p w:rsidR="004B240F" w:rsidRPr="00336749" w:rsidRDefault="004B240F" w:rsidP="005E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Občina Domžale</w:t>
            </w:r>
          </w:p>
        </w:tc>
        <w:tc>
          <w:tcPr>
            <w:tcW w:w="3914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Županov sprejem predstavnikov šol</w:t>
            </w:r>
          </w:p>
        </w:tc>
        <w:tc>
          <w:tcPr>
            <w:tcW w:w="3583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ZPMD, Občina Domžale, Bojana Vodnjov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9. 10. 2019</w:t>
            </w:r>
          </w:p>
        </w:tc>
        <w:tc>
          <w:tcPr>
            <w:tcW w:w="1976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325" w:type="dxa"/>
          </w:tcPr>
          <w:p w:rsidR="004B240F" w:rsidRPr="00336749" w:rsidRDefault="004B240F" w:rsidP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Češminov park</w:t>
            </w:r>
          </w:p>
        </w:tc>
        <w:tc>
          <w:tcPr>
            <w:tcW w:w="3914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Igraj se z nami</w:t>
            </w:r>
          </w:p>
        </w:tc>
        <w:tc>
          <w:tcPr>
            <w:tcW w:w="3583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ZPMD, PŠ Miki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Pr="00336749" w:rsidRDefault="004B240F" w:rsidP="005E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10. 10. 2019</w:t>
            </w:r>
          </w:p>
        </w:tc>
        <w:tc>
          <w:tcPr>
            <w:tcW w:w="1976" w:type="dxa"/>
          </w:tcPr>
          <w:p w:rsidR="004B240F" w:rsidRPr="00336749" w:rsidRDefault="004B240F" w:rsidP="005E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2325" w:type="dxa"/>
          </w:tcPr>
          <w:p w:rsidR="004B240F" w:rsidRPr="00336749" w:rsidRDefault="004B240F" w:rsidP="005E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Venclja Perka, glasbena učilnica</w:t>
            </w:r>
          </w:p>
        </w:tc>
        <w:tc>
          <w:tcPr>
            <w:tcW w:w="3914" w:type="dxa"/>
          </w:tcPr>
          <w:p w:rsidR="004B240F" w:rsidRPr="00336749" w:rsidRDefault="004B240F" w:rsidP="005E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Aktivacija mladih, SUŠ, OP</w:t>
            </w:r>
          </w:p>
        </w:tc>
        <w:tc>
          <w:tcPr>
            <w:tcW w:w="3583" w:type="dxa"/>
          </w:tcPr>
          <w:p w:rsidR="004B240F" w:rsidRPr="00336749" w:rsidRDefault="004B240F" w:rsidP="005E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ZPMD, Bojana Vodnjov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Pr="00336749" w:rsidRDefault="004B240F" w:rsidP="00C0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11. 10. 2019</w:t>
            </w:r>
          </w:p>
        </w:tc>
        <w:tc>
          <w:tcPr>
            <w:tcW w:w="1976" w:type="dxa"/>
          </w:tcPr>
          <w:p w:rsidR="004B240F" w:rsidRPr="00336749" w:rsidRDefault="004B240F" w:rsidP="00C0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8.30 dalje</w:t>
            </w:r>
          </w:p>
        </w:tc>
        <w:tc>
          <w:tcPr>
            <w:tcW w:w="2325" w:type="dxa"/>
          </w:tcPr>
          <w:p w:rsidR="004B240F" w:rsidRPr="00336749" w:rsidRDefault="004B240F" w:rsidP="00C0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ob knjižnici</w:t>
            </w:r>
          </w:p>
        </w:tc>
        <w:tc>
          <w:tcPr>
            <w:tcW w:w="3914" w:type="dxa"/>
          </w:tcPr>
          <w:p w:rsidR="004B240F" w:rsidRPr="00336749" w:rsidRDefault="004B240F" w:rsidP="00C0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Volitve predsednika OP</w:t>
            </w:r>
          </w:p>
        </w:tc>
        <w:tc>
          <w:tcPr>
            <w:tcW w:w="3583" w:type="dxa"/>
          </w:tcPr>
          <w:p w:rsidR="004B240F" w:rsidRPr="00336749" w:rsidRDefault="004B240F" w:rsidP="00C0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SUŠ, Bojana Vodnjov</w:t>
            </w:r>
          </w:p>
        </w:tc>
      </w:tr>
      <w:tr w:rsidR="004B240F" w:rsidRPr="00336749" w:rsidTr="00B93372">
        <w:tc>
          <w:tcPr>
            <w:tcW w:w="3094" w:type="dxa"/>
          </w:tcPr>
          <w:p w:rsidR="004B240F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13. 10. 2019</w:t>
            </w:r>
          </w:p>
        </w:tc>
        <w:tc>
          <w:tcPr>
            <w:tcW w:w="1976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325" w:type="dxa"/>
          </w:tcPr>
          <w:p w:rsidR="004B240F" w:rsidRDefault="004B240F" w:rsidP="00F42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Franca Bernika</w:t>
            </w:r>
          </w:p>
        </w:tc>
        <w:tc>
          <w:tcPr>
            <w:tcW w:w="3914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Film </w:t>
            </w:r>
            <w:proofErr w:type="spellStart"/>
            <w:r>
              <w:rPr>
                <w:sz w:val="28"/>
                <w:szCs w:val="28"/>
              </w:rPr>
              <w:t>Binti</w:t>
            </w:r>
            <w:proofErr w:type="spellEnd"/>
          </w:p>
        </w:tc>
        <w:tc>
          <w:tcPr>
            <w:tcW w:w="3583" w:type="dxa"/>
          </w:tcPr>
          <w:p w:rsidR="004B240F" w:rsidRPr="00336749" w:rsidRDefault="004B2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Franca Bernika s sodelovanjem ZPMD</w:t>
            </w:r>
          </w:p>
        </w:tc>
      </w:tr>
    </w:tbl>
    <w:p w:rsidR="00336749" w:rsidRPr="00336749" w:rsidRDefault="00336749">
      <w:pPr>
        <w:rPr>
          <w:sz w:val="28"/>
          <w:szCs w:val="28"/>
        </w:rPr>
      </w:pPr>
    </w:p>
    <w:sectPr w:rsidR="00336749" w:rsidRPr="00336749" w:rsidSect="00336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E6"/>
    <w:rsid w:val="00336749"/>
    <w:rsid w:val="00356494"/>
    <w:rsid w:val="0036740A"/>
    <w:rsid w:val="004B240F"/>
    <w:rsid w:val="00567FEF"/>
    <w:rsid w:val="005E087C"/>
    <w:rsid w:val="00710171"/>
    <w:rsid w:val="00764542"/>
    <w:rsid w:val="007919E5"/>
    <w:rsid w:val="007F7EAD"/>
    <w:rsid w:val="00B93372"/>
    <w:rsid w:val="00CF6913"/>
    <w:rsid w:val="00E12390"/>
    <w:rsid w:val="00E428E6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7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3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7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3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</dc:creator>
  <cp:lastModifiedBy>Karlina Strehar</cp:lastModifiedBy>
  <cp:revision>6</cp:revision>
  <cp:lastPrinted>2018-09-27T07:23:00Z</cp:lastPrinted>
  <dcterms:created xsi:type="dcterms:W3CDTF">2018-09-04T06:43:00Z</dcterms:created>
  <dcterms:modified xsi:type="dcterms:W3CDTF">2019-10-07T12:07:00Z</dcterms:modified>
</cp:coreProperties>
</file>