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41" w:rsidRPr="006C27EF" w:rsidRDefault="006C27EF" w:rsidP="006C27EF">
      <w:pPr>
        <w:jc w:val="center"/>
        <w:rPr>
          <w:rFonts w:ascii="Century Gothic" w:hAnsi="Century Gothic"/>
          <w:sz w:val="28"/>
          <w:szCs w:val="28"/>
        </w:rPr>
      </w:pPr>
      <w:r w:rsidRPr="006C27EF">
        <w:rPr>
          <w:rFonts w:ascii="Century Gothic" w:hAnsi="Century Gothic"/>
          <w:sz w:val="28"/>
          <w:szCs w:val="28"/>
          <w:shd w:val="clear" w:color="auto" w:fill="F4B083" w:themeFill="accent2" w:themeFillTint="99"/>
        </w:rPr>
        <w:t>NARAVOSLOVJE IN TEHNIKA – 15. 4. 2020</w:t>
      </w:r>
    </w:p>
    <w:p w:rsidR="006C27EF" w:rsidRDefault="006C27EF"/>
    <w:p w:rsidR="00A571BC" w:rsidRPr="00A571BC" w:rsidRDefault="00A571BC" w:rsidP="00A571BC">
      <w:pPr>
        <w:shd w:val="clear" w:color="auto" w:fill="D0CECE" w:themeFill="background2" w:themeFillShade="E6"/>
        <w:jc w:val="both"/>
        <w:rPr>
          <w:rFonts w:ascii="Century Gothic" w:hAnsi="Century Gothic"/>
          <w:sz w:val="28"/>
          <w:szCs w:val="28"/>
        </w:rPr>
      </w:pPr>
      <w:r w:rsidRPr="00A571BC">
        <w:rPr>
          <w:rFonts w:ascii="Century Gothic" w:hAnsi="Century Gothic"/>
          <w:sz w:val="28"/>
          <w:szCs w:val="28"/>
        </w:rPr>
        <w:t xml:space="preserve">Pozdravljeni! Današnja »ura« naravoslovja je kar obsežna, zato se bo malo zavlekla v gospodinjstvo </w:t>
      </w:r>
      <w:r w:rsidRPr="00A571BC">
        <w:rPr>
          <w:rFonts w:ascii="Century Gothic" w:hAnsi="Century Gothic"/>
          <w:sz w:val="28"/>
          <w:szCs w:val="28"/>
        </w:rPr>
        <w:sym w:font="Wingdings" w:char="F04A"/>
      </w:r>
      <w:r w:rsidRPr="00A571BC">
        <w:rPr>
          <w:rFonts w:ascii="Century Gothic" w:hAnsi="Century Gothic"/>
          <w:sz w:val="28"/>
          <w:szCs w:val="28"/>
        </w:rPr>
        <w:t xml:space="preserve"> GOS torej danes nimate na urniku, bo pa pri NIT malo več dela. Lep dan!</w:t>
      </w:r>
    </w:p>
    <w:p w:rsidR="006C27EF" w:rsidRDefault="006C27EF" w:rsidP="006C27EF">
      <w:pPr>
        <w:jc w:val="both"/>
        <w:rPr>
          <w:rFonts w:ascii="Century Gothic" w:hAnsi="Century Gothic"/>
          <w:sz w:val="28"/>
          <w:szCs w:val="28"/>
        </w:rPr>
      </w:pPr>
      <w:r w:rsidRPr="00F95FC1">
        <w:rPr>
          <w:rFonts w:ascii="Century Gothic" w:hAnsi="Century Gothic"/>
          <w:color w:val="0070C0"/>
          <w:sz w:val="28"/>
          <w:szCs w:val="28"/>
        </w:rPr>
        <w:t xml:space="preserve">Toplota, </w:t>
      </w:r>
      <w:r w:rsidR="00E72E1F" w:rsidRPr="00F95FC1">
        <w:rPr>
          <w:rFonts w:ascii="Century Gothic" w:hAnsi="Century Gothic"/>
          <w:color w:val="0070C0"/>
          <w:sz w:val="28"/>
          <w:szCs w:val="28"/>
        </w:rPr>
        <w:t>temperatura</w:t>
      </w:r>
      <w:r w:rsidRPr="00F95FC1">
        <w:rPr>
          <w:rFonts w:ascii="Century Gothic" w:hAnsi="Century Gothic"/>
          <w:color w:val="0070C0"/>
          <w:sz w:val="28"/>
          <w:szCs w:val="28"/>
        </w:rPr>
        <w:t>, termometer</w:t>
      </w:r>
      <w:r w:rsidR="00E72E1F">
        <w:rPr>
          <w:rFonts w:ascii="Century Gothic" w:hAnsi="Century Gothic"/>
          <w:color w:val="0070C0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... so pojmi, s katerimi se bomo srečevali tudi v tem tednu. Za začetek še enkrat ponovi, kaj ti pojmi pomenijo oz. opisujejo.</w:t>
      </w:r>
    </w:p>
    <w:p w:rsidR="006C27EF" w:rsidRDefault="006C27EF" w:rsidP="006C27EF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Za utrditev znanja najprej odgovorite na spodnja vprašanja. Pomagajte si s SDZ, zapisom v zvezku in predvsem z izkušnjami.</w:t>
      </w:r>
    </w:p>
    <w:p w:rsidR="006C27EF" w:rsidRDefault="006C27EF" w:rsidP="006C27EF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Vprašanja prepiši v zvezek in nanje odgovori. Naslov je – </w:t>
      </w:r>
      <w:r w:rsidRPr="00114570">
        <w:rPr>
          <w:rFonts w:ascii="Century Gothic" w:hAnsi="Century Gothic"/>
          <w:b/>
          <w:color w:val="ED7D31" w:themeColor="accent2"/>
          <w:sz w:val="28"/>
          <w:szCs w:val="28"/>
        </w:rPr>
        <w:t>utrjevanje</w:t>
      </w:r>
      <w:r>
        <w:rPr>
          <w:rFonts w:ascii="Century Gothic" w:hAnsi="Century Gothic"/>
          <w:sz w:val="28"/>
          <w:szCs w:val="28"/>
        </w:rPr>
        <w:t>, ne pozabi na datum:</w:t>
      </w:r>
    </w:p>
    <w:p w:rsidR="006C27EF" w:rsidRPr="00F95FC1" w:rsidRDefault="006C27EF" w:rsidP="006C27EF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sz w:val="28"/>
          <w:szCs w:val="28"/>
        </w:rPr>
      </w:pPr>
      <w:r w:rsidRPr="00F95FC1">
        <w:rPr>
          <w:rFonts w:ascii="Century Gothic" w:hAnsi="Century Gothic"/>
          <w:b/>
          <w:sz w:val="28"/>
          <w:szCs w:val="28"/>
        </w:rPr>
        <w:t xml:space="preserve">Kako temperatura radiatorja vpliva na </w:t>
      </w:r>
      <w:r w:rsidR="00F95FC1" w:rsidRPr="00F95FC1">
        <w:rPr>
          <w:rFonts w:ascii="Century Gothic" w:hAnsi="Century Gothic"/>
          <w:b/>
          <w:sz w:val="28"/>
          <w:szCs w:val="28"/>
        </w:rPr>
        <w:t>temperaturo zraka v prostoru? Kaj se prenaša med radiatorjem in zrakom?</w:t>
      </w:r>
    </w:p>
    <w:p w:rsidR="00F95FC1" w:rsidRPr="00F95FC1" w:rsidRDefault="00F95FC1" w:rsidP="00F95FC1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sz w:val="28"/>
          <w:szCs w:val="28"/>
        </w:rPr>
      </w:pPr>
      <w:r w:rsidRPr="00F95FC1">
        <w:rPr>
          <w:rFonts w:ascii="Century Gothic" w:hAnsi="Century Gothic"/>
          <w:b/>
          <w:sz w:val="28"/>
          <w:szCs w:val="28"/>
        </w:rPr>
        <w:t>Opiši vsakdanji primer tega, kako toplota spremeni temperaturo nekega predmeta ali snovi.</w:t>
      </w:r>
    </w:p>
    <w:p w:rsidR="00F95FC1" w:rsidRPr="00F95FC1" w:rsidRDefault="00F95FC1" w:rsidP="00F95FC1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sz w:val="28"/>
          <w:szCs w:val="28"/>
        </w:rPr>
      </w:pPr>
      <w:r w:rsidRPr="00F95FC1">
        <w:rPr>
          <w:rFonts w:ascii="Century Gothic" w:hAnsi="Century Gothic"/>
          <w:b/>
          <w:sz w:val="28"/>
          <w:szCs w:val="28"/>
        </w:rPr>
        <w:t>Kateri predmeti oddajajo toploto?</w:t>
      </w:r>
    </w:p>
    <w:p w:rsidR="00F95FC1" w:rsidRDefault="00F95FC1" w:rsidP="00F95FC1">
      <w:pPr>
        <w:jc w:val="both"/>
        <w:rPr>
          <w:rFonts w:ascii="Century Gothic" w:hAnsi="Century Gothic"/>
          <w:sz w:val="28"/>
          <w:szCs w:val="28"/>
        </w:rPr>
      </w:pPr>
    </w:p>
    <w:p w:rsidR="00F95FC1" w:rsidRDefault="00F95FC1" w:rsidP="00F95FC1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Današnja tema pa je </w:t>
      </w:r>
      <w:r w:rsidRPr="00114570">
        <w:rPr>
          <w:rFonts w:ascii="Century Gothic" w:hAnsi="Century Gothic"/>
          <w:b/>
          <w:color w:val="ED7D31" w:themeColor="accent2"/>
          <w:sz w:val="28"/>
          <w:szCs w:val="28"/>
        </w:rPr>
        <w:t>PREVAJANJE TOPLOTE</w:t>
      </w:r>
      <w:r w:rsidRPr="00114570">
        <w:rPr>
          <w:rFonts w:ascii="Century Gothic" w:hAnsi="Century Gothic"/>
          <w:color w:val="ED7D31" w:themeColor="accent2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ali </w:t>
      </w:r>
      <w:r w:rsidRPr="00114570">
        <w:rPr>
          <w:rFonts w:ascii="Century Gothic" w:hAnsi="Century Gothic"/>
          <w:b/>
          <w:color w:val="ED7D31" w:themeColor="accent2"/>
          <w:sz w:val="28"/>
          <w:szCs w:val="28"/>
        </w:rPr>
        <w:t>toplotni tok</w:t>
      </w:r>
      <w:r>
        <w:rPr>
          <w:rFonts w:ascii="Century Gothic" w:hAnsi="Century Gothic"/>
          <w:sz w:val="28"/>
          <w:szCs w:val="28"/>
        </w:rPr>
        <w:t xml:space="preserve">. </w:t>
      </w:r>
    </w:p>
    <w:p w:rsidR="00F95FC1" w:rsidRDefault="00F95FC1" w:rsidP="00F95FC1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To pomeni prehajanje toplote s telesa z nižjo temperaturo, na telo z višjo temperaturo. </w:t>
      </w:r>
    </w:p>
    <w:p w:rsidR="00F95FC1" w:rsidRDefault="00F95FC1" w:rsidP="00F95FC1">
      <w:pPr>
        <w:jc w:val="both"/>
        <w:rPr>
          <w:noProof/>
          <w:lang w:eastAsia="sl-SI"/>
        </w:rPr>
      </w:pPr>
      <w:r>
        <w:rPr>
          <w:rFonts w:ascii="Century Gothic" w:hAnsi="Century Gothic"/>
          <w:sz w:val="28"/>
          <w:szCs w:val="28"/>
        </w:rPr>
        <w:t xml:space="preserve"> </w:t>
      </w:r>
    </w:p>
    <w:p w:rsidR="00CC36A6" w:rsidRPr="00A571BC" w:rsidRDefault="004D4DAB" w:rsidP="00F95FC1">
      <w:pPr>
        <w:jc w:val="both"/>
        <w:rPr>
          <w:noProof/>
          <w:lang w:eastAsia="sl-SI"/>
        </w:rPr>
      </w:pPr>
      <w:r>
        <w:rPr>
          <w:rFonts w:ascii="Century Gothic" w:hAnsi="Century Gothic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1221421</wp:posOffset>
                </wp:positionH>
                <wp:positionV relativeFrom="paragraph">
                  <wp:posOffset>76949</wp:posOffset>
                </wp:positionV>
                <wp:extent cx="2809955" cy="1549627"/>
                <wp:effectExtent l="382588" t="0" r="125412" b="0"/>
                <wp:wrapNone/>
                <wp:docPr id="2" name="Oval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44308">
                          <a:off x="0" y="0"/>
                          <a:ext cx="2809955" cy="1549627"/>
                        </a:xfrm>
                        <a:prstGeom prst="wedgeEllipseCallout">
                          <a:avLst>
                            <a:gd name="adj1" fmla="val -16416"/>
                            <a:gd name="adj2" fmla="val 7447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FC1" w:rsidRDefault="00F95FC1" w:rsidP="00F95FC1">
                            <w:pPr>
                              <w:jc w:val="center"/>
                            </w:pPr>
                            <w:r>
                              <w:t>Topla oblačila zadržujejo toploto mojega telesa.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" o:spid="_x0000_s1026" type="#_x0000_t63" style="position:absolute;left:0;text-align:left;margin-left:96.15pt;margin-top:6.05pt;width:221.25pt;height:122pt;rotation:452668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" adj="7254,26887" fillcolor="white [3201]" strokecolor="black [3213]" strokeweight="1pt">
                <v:textbox>
                  <w:txbxContent>
                    <w:p w:rsidR="00F95FC1" w:rsidRDefault="00F95FC1" w:rsidP="00F95FC1">
                      <w:pPr>
                        <w:jc w:val="center"/>
                      </w:pPr>
                      <w:r>
                        <w:t>Topla oblačila zadržujejo toploto mojega telesa.</w:t>
                      </w:r>
                    </w:p>
                  </w:txbxContent>
                </v:textbox>
              </v:shape>
            </w:pict>
          </mc:Fallback>
        </mc:AlternateContent>
      </w:r>
      <w:r w:rsidR="00F95FC1">
        <w:rPr>
          <w:rFonts w:ascii="Century Gothic" w:hAnsi="Century Gothic"/>
          <w:sz w:val="28"/>
          <w:szCs w:val="28"/>
        </w:rPr>
        <w:t xml:space="preserve">  </w:t>
      </w:r>
      <w:r w:rsidR="00A571BC">
        <w:rPr>
          <w:noProof/>
          <w:lang w:eastAsia="sl-SI"/>
        </w:rPr>
        <w:drawing>
          <wp:inline distT="0" distB="0" distL="0" distR="0" wp14:anchorId="7F154B08" wp14:editId="6EEC80CB">
            <wp:extent cx="1114425" cy="2438858"/>
            <wp:effectExtent l="0" t="0" r="0" b="0"/>
            <wp:docPr id="1" name="Picture 1" descr="Vector Illustration Of Cute Girl Wearing Winter Clothes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Illustration Of Cute Girl Wearing Winter Clothes Royalt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96" r="15105"/>
                    <a:stretch/>
                  </pic:blipFill>
                  <pic:spPr bwMode="auto">
                    <a:xfrm>
                      <a:off x="0" y="0"/>
                      <a:ext cx="1117942" cy="244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6130" w:rsidRDefault="00CC36A6" w:rsidP="00F95FC1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Prevajanje toplote se konča, ko se temperat</w:t>
      </w:r>
      <w:r w:rsidR="00114570">
        <w:rPr>
          <w:rFonts w:ascii="Century Gothic" w:hAnsi="Century Gothic"/>
          <w:sz w:val="28"/>
          <w:szCs w:val="28"/>
        </w:rPr>
        <w:t>u</w:t>
      </w:r>
      <w:r>
        <w:rPr>
          <w:rFonts w:ascii="Century Gothic" w:hAnsi="Century Gothic"/>
          <w:sz w:val="28"/>
          <w:szCs w:val="28"/>
        </w:rPr>
        <w:t xml:space="preserve">ri teles izenačita. </w:t>
      </w:r>
      <w:r w:rsidR="00F16130">
        <w:rPr>
          <w:rFonts w:ascii="Century Gothic" w:hAnsi="Century Gothic"/>
          <w:sz w:val="28"/>
          <w:szCs w:val="28"/>
        </w:rPr>
        <w:t>Toplota prehaja prek</w:t>
      </w:r>
      <w:r w:rsidR="00114570">
        <w:rPr>
          <w:rFonts w:ascii="Century Gothic" w:hAnsi="Century Gothic"/>
          <w:sz w:val="28"/>
          <w:szCs w:val="28"/>
        </w:rPr>
        <w:t>o</w:t>
      </w:r>
      <w:r w:rsidR="00F16130">
        <w:rPr>
          <w:rFonts w:ascii="Century Gothic" w:hAnsi="Century Gothic"/>
          <w:sz w:val="28"/>
          <w:szCs w:val="28"/>
        </w:rPr>
        <w:t xml:space="preserve"> trdnih teles, prek</w:t>
      </w:r>
      <w:r w:rsidR="00114570">
        <w:rPr>
          <w:rFonts w:ascii="Century Gothic" w:hAnsi="Century Gothic"/>
          <w:sz w:val="28"/>
          <w:szCs w:val="28"/>
        </w:rPr>
        <w:t>o</w:t>
      </w:r>
      <w:r w:rsidR="00F16130">
        <w:rPr>
          <w:rFonts w:ascii="Century Gothic" w:hAnsi="Century Gothic"/>
          <w:sz w:val="28"/>
          <w:szCs w:val="28"/>
        </w:rPr>
        <w:t xml:space="preserve"> plinov in tudi tekočin (spomnite se fotografij mojega kuhanja kave). Hitrost prevajanja pa je odvisna od vrste snovi in od velikosti telesa.</w:t>
      </w:r>
    </w:p>
    <w:p w:rsidR="002C1933" w:rsidRDefault="002C1933" w:rsidP="002C1933">
      <w:pPr>
        <w:jc w:val="center"/>
        <w:rPr>
          <w:rFonts w:ascii="Century Gothic" w:hAnsi="Century Gothic"/>
          <w:noProof/>
          <w:sz w:val="28"/>
          <w:szCs w:val="28"/>
          <w:lang w:eastAsia="sl-SI"/>
        </w:rPr>
      </w:pPr>
      <w:r w:rsidRPr="00F16130">
        <w:rPr>
          <w:rFonts w:ascii="Century Gothic" w:hAnsi="Century Gothic"/>
          <w:noProof/>
          <w:sz w:val="28"/>
          <w:szCs w:val="28"/>
          <w:lang w:eastAsia="sl-SI"/>
        </w:rPr>
        <w:drawing>
          <wp:inline distT="0" distB="0" distL="0" distR="0" wp14:anchorId="22D5BEC3" wp14:editId="7D03FF0D">
            <wp:extent cx="2943225" cy="1795159"/>
            <wp:effectExtent l="0" t="0" r="0" b="0"/>
            <wp:docPr id="3" name="Picture 3" descr="C:\Users\Blaž in Meta\Downloads\Screenshot_20200414-094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až in Meta\Downloads\Screenshot_20200414-0941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30" t="27105" r="19128" b="16025"/>
                    <a:stretch/>
                  </pic:blipFill>
                  <pic:spPr bwMode="auto">
                    <a:xfrm>
                      <a:off x="0" y="0"/>
                      <a:ext cx="2945971" cy="179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36A6" w:rsidRDefault="002C1933" w:rsidP="00F95FC1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noProof/>
          <w:sz w:val="28"/>
          <w:szCs w:val="28"/>
          <w:lang w:eastAsia="sl-SI"/>
        </w:rPr>
        <w:t xml:space="preserve">  </w:t>
      </w:r>
      <w:r w:rsidR="00F16130">
        <w:rPr>
          <w:rFonts w:ascii="Century Gothic" w:hAnsi="Century Gothic"/>
          <w:sz w:val="28"/>
          <w:szCs w:val="28"/>
        </w:rPr>
        <w:t xml:space="preserve"> </w:t>
      </w:r>
      <w:r w:rsidRPr="002C1933">
        <w:rPr>
          <w:rFonts w:ascii="Century Gothic" w:hAnsi="Century Gothic"/>
          <w:b/>
          <w:sz w:val="24"/>
          <w:szCs w:val="24"/>
        </w:rPr>
        <w:t>Voda v manjšem loncu se bo segrela hitreje, kot v večjem.</w:t>
      </w:r>
    </w:p>
    <w:p w:rsidR="002C1933" w:rsidRDefault="002C1933" w:rsidP="00F95FC1">
      <w:pPr>
        <w:jc w:val="both"/>
        <w:rPr>
          <w:rFonts w:ascii="Century Gothic" w:hAnsi="Century Gothic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2057400" cy="2057400"/>
            <wp:effectExtent l="0" t="0" r="0" b="0"/>
            <wp:docPr id="4" name="Picture 4" descr="Izdelava fasade| Fasaderstvo Ljubljana| 25 letna tradic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zdelava fasade| Fasaderstvo Ljubljana| 25 letna tradici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8"/>
          <w:szCs w:val="28"/>
        </w:rPr>
        <w:t xml:space="preserve">  </w:t>
      </w:r>
      <w:r>
        <w:rPr>
          <w:noProof/>
          <w:lang w:eastAsia="sl-SI"/>
        </w:rPr>
        <w:drawing>
          <wp:inline distT="0" distB="0" distL="0" distR="0">
            <wp:extent cx="2028825" cy="2028825"/>
            <wp:effectExtent l="0" t="0" r="9525" b="9525"/>
            <wp:docPr id="5" name="Picture 5" descr="Ročno pakiranje hrane iz stirop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očno pakiranje hrane iz stiropo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933" w:rsidRDefault="007E3C8F" w:rsidP="00F95FC1">
      <w:pPr>
        <w:jc w:val="both"/>
        <w:rPr>
          <w:rFonts w:ascii="Century Gothic" w:hAnsi="Century Gothic"/>
          <w:b/>
          <w:sz w:val="24"/>
          <w:szCs w:val="24"/>
        </w:rPr>
      </w:pPr>
      <w:r w:rsidRPr="007E3C8F">
        <w:rPr>
          <w:rFonts w:ascii="Century Gothic" w:hAnsi="Century Gothic"/>
          <w:b/>
          <w:sz w:val="24"/>
          <w:szCs w:val="24"/>
        </w:rPr>
        <w:t>Stiropor slabo prevaja toploto, zato ga uporabljamo za izolacijo hiš in shranjevanje tople hrane.</w:t>
      </w:r>
    </w:p>
    <w:p w:rsidR="007E3C8F" w:rsidRDefault="007E3C8F" w:rsidP="00F95FC1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Igra na tleh iz lesa (parketa) je prijetne</w:t>
      </w:r>
      <w:r w:rsidR="00114570">
        <w:rPr>
          <w:rFonts w:ascii="Century Gothic" w:hAnsi="Century Gothic"/>
          <w:b/>
          <w:sz w:val="24"/>
          <w:szCs w:val="24"/>
        </w:rPr>
        <w:t>jša od igre na tleh iz ploščic/</w:t>
      </w:r>
      <w:r>
        <w:rPr>
          <w:rFonts w:ascii="Century Gothic" w:hAnsi="Century Gothic"/>
          <w:b/>
          <w:sz w:val="24"/>
          <w:szCs w:val="24"/>
        </w:rPr>
        <w:t>betona.</w:t>
      </w:r>
    </w:p>
    <w:p w:rsidR="007E3C8F" w:rsidRPr="007E3C8F" w:rsidRDefault="007E3C8F" w:rsidP="00F95FC1">
      <w:pPr>
        <w:jc w:val="both"/>
        <w:rPr>
          <w:rFonts w:ascii="Century Gothic" w:hAnsi="Century Gothic"/>
          <w:b/>
          <w:sz w:val="28"/>
          <w:szCs w:val="28"/>
          <w:u w:val="single"/>
        </w:rPr>
      </w:pPr>
      <w:r w:rsidRPr="007E3C8F">
        <w:rPr>
          <w:rFonts w:ascii="Century Gothic" w:hAnsi="Century Gothic"/>
          <w:b/>
          <w:sz w:val="28"/>
          <w:szCs w:val="28"/>
          <w:u w:val="single"/>
        </w:rPr>
        <w:t>Zakaj?</w:t>
      </w:r>
    </w:p>
    <w:p w:rsidR="00114570" w:rsidRDefault="00114570" w:rsidP="00F95FC1">
      <w:pPr>
        <w:jc w:val="both"/>
        <w:rPr>
          <w:rFonts w:ascii="Century Gothic" w:hAnsi="Century Gothic"/>
          <w:sz w:val="28"/>
          <w:szCs w:val="28"/>
        </w:rPr>
      </w:pPr>
    </w:p>
    <w:p w:rsidR="002C1933" w:rsidRDefault="007E3C8F" w:rsidP="00F95FC1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Različne snovi ločimo na toplotne izolatorje in toplotne prevodnike.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3C8F" w:rsidTr="007E3C8F">
        <w:tc>
          <w:tcPr>
            <w:tcW w:w="4531" w:type="dxa"/>
          </w:tcPr>
          <w:p w:rsidR="007E3C8F" w:rsidRPr="007E3C8F" w:rsidRDefault="007E3C8F" w:rsidP="007E3C8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7E3C8F">
              <w:rPr>
                <w:rFonts w:ascii="Century Gothic" w:hAnsi="Century Gothic"/>
                <w:b/>
                <w:color w:val="0070C0"/>
                <w:sz w:val="28"/>
                <w:szCs w:val="28"/>
              </w:rPr>
              <w:t>Toplotni izolatorji</w:t>
            </w:r>
          </w:p>
        </w:tc>
        <w:tc>
          <w:tcPr>
            <w:tcW w:w="4531" w:type="dxa"/>
          </w:tcPr>
          <w:p w:rsidR="007E3C8F" w:rsidRPr="007E3C8F" w:rsidRDefault="007E3C8F" w:rsidP="007E3C8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7E3C8F"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>Toplotni prevodniki</w:t>
            </w:r>
          </w:p>
        </w:tc>
      </w:tr>
      <w:tr w:rsidR="007E3C8F" w:rsidTr="007E3C8F">
        <w:tc>
          <w:tcPr>
            <w:tcW w:w="4531" w:type="dxa"/>
          </w:tcPr>
          <w:p w:rsidR="007E3C8F" w:rsidRDefault="007E3C8F" w:rsidP="00F95FC1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SLABO prevajajo toploto</w:t>
            </w:r>
          </w:p>
        </w:tc>
        <w:tc>
          <w:tcPr>
            <w:tcW w:w="4531" w:type="dxa"/>
          </w:tcPr>
          <w:p w:rsidR="007E3C8F" w:rsidRDefault="007E3C8F" w:rsidP="00F95FC1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DOBRO prevajajo toploto</w:t>
            </w:r>
          </w:p>
        </w:tc>
      </w:tr>
      <w:tr w:rsidR="007E3C8F" w:rsidTr="007E3C8F">
        <w:tc>
          <w:tcPr>
            <w:tcW w:w="4531" w:type="dxa"/>
          </w:tcPr>
          <w:p w:rsidR="007E3C8F" w:rsidRDefault="007E3C8F" w:rsidP="00F95FC1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Volna, les, stiropor, zrak</w:t>
            </w:r>
            <w:r w:rsidR="00114570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/>
                <w:sz w:val="28"/>
                <w:szCs w:val="28"/>
              </w:rPr>
              <w:t>...</w:t>
            </w:r>
          </w:p>
        </w:tc>
        <w:tc>
          <w:tcPr>
            <w:tcW w:w="4531" w:type="dxa"/>
          </w:tcPr>
          <w:p w:rsidR="007E3C8F" w:rsidRDefault="007E3C8F" w:rsidP="00F95FC1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Kovine, porcelan, keramika</w:t>
            </w:r>
            <w:r w:rsidR="00114570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/>
                <w:sz w:val="28"/>
                <w:szCs w:val="28"/>
              </w:rPr>
              <w:t>...</w:t>
            </w:r>
          </w:p>
        </w:tc>
      </w:tr>
      <w:tr w:rsidR="007E3C8F" w:rsidTr="007E3C8F">
        <w:tc>
          <w:tcPr>
            <w:tcW w:w="4531" w:type="dxa"/>
          </w:tcPr>
          <w:p w:rsidR="007E3C8F" w:rsidRDefault="007E3C8F" w:rsidP="00F95FC1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Kuhalnice, leseni ročaji, oblačila, zrak med stekloma pri oknih</w:t>
            </w:r>
            <w:r w:rsidR="00114570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/>
                <w:sz w:val="28"/>
                <w:szCs w:val="28"/>
              </w:rPr>
              <w:t>...</w:t>
            </w:r>
          </w:p>
        </w:tc>
        <w:tc>
          <w:tcPr>
            <w:tcW w:w="4531" w:type="dxa"/>
          </w:tcPr>
          <w:p w:rsidR="007E3C8F" w:rsidRDefault="007E3C8F" w:rsidP="00F95FC1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Posode za kuhanje, krožniki, skodelice</w:t>
            </w:r>
            <w:r w:rsidR="00114570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/>
                <w:sz w:val="28"/>
                <w:szCs w:val="28"/>
              </w:rPr>
              <w:t>...</w:t>
            </w:r>
          </w:p>
        </w:tc>
      </w:tr>
    </w:tbl>
    <w:p w:rsidR="004D4DAB" w:rsidRDefault="004D4DAB" w:rsidP="00F95FC1">
      <w:pPr>
        <w:jc w:val="both"/>
        <w:rPr>
          <w:rFonts w:ascii="Century Gothic" w:hAnsi="Century Gothic"/>
          <w:sz w:val="28"/>
          <w:szCs w:val="28"/>
        </w:rPr>
      </w:pPr>
    </w:p>
    <w:p w:rsidR="00F95FC1" w:rsidRPr="004D4DAB" w:rsidRDefault="004D4DAB" w:rsidP="004D4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 w:val="28"/>
          <w:szCs w:val="28"/>
        </w:rPr>
      </w:pPr>
      <w:r w:rsidRPr="004D4DAB">
        <w:rPr>
          <w:rFonts w:ascii="Century Gothic" w:hAnsi="Century Gothic"/>
          <w:b/>
          <w:sz w:val="28"/>
          <w:szCs w:val="28"/>
        </w:rPr>
        <w:lastRenderedPageBreak/>
        <w:t>DEJAVNOST:</w:t>
      </w:r>
    </w:p>
    <w:p w:rsidR="004D4DAB" w:rsidRDefault="004D4DAB" w:rsidP="004D4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Pripravi si tri različne žlice – kovinsko, plastično, leseno (če nimaš, vzemi kaj drugega iz tega materiala). V lonček vroče vode namoči vse tri žlice. Po dveh minutah jih potipaj. Katera se je najbolj segrela in zakaj? Ugotovitve zapiši in jih utemelji.</w:t>
      </w:r>
    </w:p>
    <w:p w:rsidR="004D4DAB" w:rsidRDefault="004D4DAB" w:rsidP="00F95FC1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Za več znanja si oglej spodnje posnetke:</w:t>
      </w:r>
    </w:p>
    <w:p w:rsidR="004D4DAB" w:rsidRDefault="00A571BC" w:rsidP="00F95FC1">
      <w:pPr>
        <w:jc w:val="both"/>
      </w:pPr>
      <w:hyperlink r:id="rId9" w:history="1">
        <w:r w:rsidR="004D4DAB">
          <w:rPr>
            <w:rStyle w:val="Hyperlink"/>
          </w:rPr>
          <w:t>https://www.youtube.com/watch?v=LoBqSVnmjsA</w:t>
        </w:r>
      </w:hyperlink>
    </w:p>
    <w:p w:rsidR="004D4DAB" w:rsidRDefault="00A571BC" w:rsidP="00F95FC1">
      <w:pPr>
        <w:jc w:val="both"/>
      </w:pPr>
      <w:hyperlink r:id="rId10" w:history="1">
        <w:r w:rsidR="004D4DAB">
          <w:rPr>
            <w:rStyle w:val="Hyperlink"/>
          </w:rPr>
          <w:t>https://www.youtube.com/watch?v=O2YqGb_GfNA</w:t>
        </w:r>
      </w:hyperlink>
    </w:p>
    <w:p w:rsidR="004D4DAB" w:rsidRDefault="00A571BC" w:rsidP="00F95FC1">
      <w:pPr>
        <w:jc w:val="both"/>
      </w:pPr>
      <w:hyperlink r:id="rId11" w:history="1">
        <w:r w:rsidR="004D4DAB">
          <w:rPr>
            <w:rStyle w:val="Hyperlink"/>
          </w:rPr>
          <w:t>https://www.youtube.com/watch?v=8di1bDRD-4I&amp;t=20s</w:t>
        </w:r>
      </w:hyperlink>
    </w:p>
    <w:p w:rsidR="008F43F8" w:rsidRDefault="008F43F8" w:rsidP="008F4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DEJAVNOST:</w:t>
      </w:r>
    </w:p>
    <w:p w:rsidR="008F43F8" w:rsidRDefault="008F43F8" w:rsidP="008F4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SDZ str. 74, 75 – </w:t>
      </w:r>
      <w:r w:rsidRPr="008F43F8">
        <w:rPr>
          <w:rFonts w:ascii="Century Gothic" w:hAnsi="Century Gothic"/>
          <w:sz w:val="28"/>
          <w:szCs w:val="28"/>
          <w:u w:val="single"/>
        </w:rPr>
        <w:t>samo preberi</w:t>
      </w:r>
      <w:r>
        <w:rPr>
          <w:rFonts w:ascii="Century Gothic" w:hAnsi="Century Gothic"/>
          <w:sz w:val="28"/>
          <w:szCs w:val="28"/>
        </w:rPr>
        <w:t>!</w:t>
      </w:r>
    </w:p>
    <w:p w:rsidR="008F43F8" w:rsidRPr="008F43F8" w:rsidRDefault="008F43F8" w:rsidP="008F4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SDZ str. 76 – </w:t>
      </w:r>
      <w:r w:rsidRPr="008F43F8">
        <w:rPr>
          <w:rFonts w:ascii="Century Gothic" w:hAnsi="Century Gothic"/>
          <w:sz w:val="28"/>
          <w:szCs w:val="28"/>
          <w:u w:val="single"/>
        </w:rPr>
        <w:t>preberi</w:t>
      </w:r>
      <w:r w:rsidR="00114570">
        <w:rPr>
          <w:rFonts w:ascii="Century Gothic" w:hAnsi="Century Gothic"/>
          <w:sz w:val="28"/>
          <w:szCs w:val="28"/>
          <w:u w:val="single"/>
        </w:rPr>
        <w:t xml:space="preserve"> in</w:t>
      </w:r>
      <w:r w:rsidRPr="008F43F8">
        <w:rPr>
          <w:rFonts w:ascii="Century Gothic" w:hAnsi="Century Gothic"/>
          <w:sz w:val="28"/>
          <w:szCs w:val="28"/>
          <w:u w:val="single"/>
        </w:rPr>
        <w:t xml:space="preserve"> reši naloge</w:t>
      </w:r>
      <w:r>
        <w:rPr>
          <w:rFonts w:ascii="Century Gothic" w:hAnsi="Century Gothic"/>
          <w:sz w:val="28"/>
          <w:szCs w:val="28"/>
        </w:rPr>
        <w:t>, ČE ŽELIŠ in IMAŠ potrebne pripomočke napravi poskus</w:t>
      </w:r>
      <w:r w:rsidR="00114570">
        <w:rPr>
          <w:rFonts w:ascii="Century Gothic" w:hAnsi="Century Gothic"/>
          <w:sz w:val="28"/>
          <w:szCs w:val="28"/>
        </w:rPr>
        <w:t>.</w:t>
      </w:r>
    </w:p>
    <w:p w:rsidR="008F43F8" w:rsidRPr="008F43F8" w:rsidRDefault="008F43F8" w:rsidP="00F95FC1">
      <w:pPr>
        <w:jc w:val="both"/>
        <w:rPr>
          <w:rFonts w:ascii="Century Gothic" w:hAnsi="Century Gothic"/>
          <w:b/>
          <w:sz w:val="24"/>
          <w:szCs w:val="24"/>
        </w:rPr>
      </w:pPr>
      <w:r w:rsidRPr="008F43F8">
        <w:rPr>
          <w:rFonts w:ascii="Century Gothic" w:hAnsi="Century Gothic"/>
          <w:b/>
          <w:sz w:val="24"/>
          <w:szCs w:val="24"/>
        </w:rPr>
        <w:t>ZAPIS V ZVEZEK:</w:t>
      </w:r>
    </w:p>
    <w:p w:rsidR="008F43F8" w:rsidRDefault="008F43F8" w:rsidP="008F43F8">
      <w:pPr>
        <w:jc w:val="center"/>
        <w:rPr>
          <w:rFonts w:ascii="Century Gothic" w:hAnsi="Century Gothic"/>
          <w:b/>
          <w:color w:val="FF0000"/>
          <w:sz w:val="28"/>
          <w:szCs w:val="28"/>
        </w:rPr>
      </w:pPr>
      <w:r>
        <w:rPr>
          <w:rFonts w:ascii="Century Gothic" w:hAnsi="Century Gothic"/>
          <w:b/>
          <w:color w:val="FF0000"/>
          <w:sz w:val="28"/>
          <w:szCs w:val="28"/>
        </w:rPr>
        <w:t>Prevajanje toplote</w:t>
      </w:r>
    </w:p>
    <w:p w:rsidR="008F43F8" w:rsidRPr="008F43F8" w:rsidRDefault="008F43F8" w:rsidP="008F43F8">
      <w:pPr>
        <w:jc w:val="center"/>
        <w:rPr>
          <w:rFonts w:ascii="Century Gothic" w:hAnsi="Century Gothic"/>
          <w:b/>
          <w:color w:val="FF0000"/>
          <w:sz w:val="28"/>
          <w:szCs w:val="28"/>
        </w:rPr>
      </w:pPr>
    </w:p>
    <w:p w:rsidR="008F43F8" w:rsidRPr="008F43F8" w:rsidRDefault="008F43F8" w:rsidP="008F43F8">
      <w:pPr>
        <w:spacing w:line="276" w:lineRule="auto"/>
        <w:rPr>
          <w:rFonts w:ascii="Century Gothic" w:hAnsi="Century Gothic"/>
          <w:sz w:val="24"/>
          <w:szCs w:val="24"/>
        </w:rPr>
      </w:pPr>
      <w:r w:rsidRPr="008F43F8">
        <w:rPr>
          <w:rFonts w:ascii="Century Gothic" w:hAnsi="Century Gothic"/>
          <w:sz w:val="24"/>
          <w:szCs w:val="24"/>
          <w:highlight w:val="yellow"/>
        </w:rPr>
        <w:t>Prevajanje toplote</w:t>
      </w:r>
      <w:r w:rsidRPr="008F43F8">
        <w:rPr>
          <w:rFonts w:ascii="Century Gothic" w:hAnsi="Century Gothic"/>
          <w:sz w:val="24"/>
          <w:szCs w:val="24"/>
        </w:rPr>
        <w:t xml:space="preserve"> je </w:t>
      </w:r>
      <w:r w:rsidRPr="008F43F8">
        <w:rPr>
          <w:rFonts w:ascii="Century Gothic" w:hAnsi="Century Gothic"/>
          <w:color w:val="FF0000"/>
          <w:sz w:val="24"/>
          <w:szCs w:val="24"/>
        </w:rPr>
        <w:t>prehajanje toplote</w:t>
      </w:r>
      <w:r w:rsidRPr="008F43F8">
        <w:rPr>
          <w:rFonts w:ascii="Century Gothic" w:hAnsi="Century Gothic"/>
          <w:sz w:val="24"/>
          <w:szCs w:val="24"/>
        </w:rPr>
        <w:t xml:space="preserve"> s telesa z </w:t>
      </w:r>
      <w:r w:rsidRPr="008F43F8">
        <w:rPr>
          <w:rFonts w:ascii="Century Gothic" w:hAnsi="Century Gothic"/>
          <w:sz w:val="24"/>
          <w:szCs w:val="24"/>
          <w:highlight w:val="green"/>
        </w:rPr>
        <w:t>višjo</w:t>
      </w:r>
      <w:r w:rsidRPr="008F43F8">
        <w:rPr>
          <w:rFonts w:ascii="Century Gothic" w:hAnsi="Century Gothic"/>
          <w:sz w:val="24"/>
          <w:szCs w:val="24"/>
        </w:rPr>
        <w:t xml:space="preserve"> temperaturo na telo z </w:t>
      </w:r>
      <w:r w:rsidRPr="008F43F8">
        <w:rPr>
          <w:rFonts w:ascii="Century Gothic" w:hAnsi="Century Gothic"/>
          <w:sz w:val="24"/>
          <w:szCs w:val="24"/>
          <w:highlight w:val="green"/>
        </w:rPr>
        <w:t>nižjo</w:t>
      </w:r>
      <w:r w:rsidRPr="008F43F8">
        <w:rPr>
          <w:rFonts w:ascii="Century Gothic" w:hAnsi="Century Gothic"/>
          <w:sz w:val="24"/>
          <w:szCs w:val="24"/>
        </w:rPr>
        <w:t xml:space="preserve"> temperaturo.</w:t>
      </w:r>
    </w:p>
    <w:p w:rsidR="008F43F8" w:rsidRPr="008F43F8" w:rsidRDefault="008F43F8" w:rsidP="008F43F8">
      <w:pPr>
        <w:spacing w:line="276" w:lineRule="auto"/>
        <w:rPr>
          <w:rFonts w:ascii="Century Gothic" w:hAnsi="Century Gothic"/>
          <w:sz w:val="24"/>
          <w:szCs w:val="24"/>
        </w:rPr>
      </w:pPr>
      <w:r w:rsidRPr="008F43F8">
        <w:rPr>
          <w:rFonts w:ascii="Century Gothic" w:hAnsi="Century Gothic"/>
          <w:sz w:val="24"/>
          <w:szCs w:val="24"/>
        </w:rPr>
        <w:t xml:space="preserve">Prevajanje se konča, ko se </w:t>
      </w:r>
      <w:r w:rsidRPr="008F43F8">
        <w:rPr>
          <w:rFonts w:ascii="Century Gothic" w:hAnsi="Century Gothic"/>
          <w:sz w:val="24"/>
          <w:szCs w:val="24"/>
          <w:highlight w:val="cyan"/>
        </w:rPr>
        <w:t>temperaturi</w:t>
      </w:r>
      <w:r w:rsidRPr="008F43F8">
        <w:rPr>
          <w:rFonts w:ascii="Century Gothic" w:hAnsi="Century Gothic"/>
          <w:sz w:val="24"/>
          <w:szCs w:val="24"/>
        </w:rPr>
        <w:t xml:space="preserve"> teles </w:t>
      </w:r>
      <w:r w:rsidRPr="008F43F8">
        <w:rPr>
          <w:rFonts w:ascii="Century Gothic" w:hAnsi="Century Gothic"/>
          <w:sz w:val="24"/>
          <w:szCs w:val="24"/>
          <w:highlight w:val="cyan"/>
        </w:rPr>
        <w:t>izenačita</w:t>
      </w:r>
      <w:r w:rsidRPr="008F43F8">
        <w:rPr>
          <w:rFonts w:ascii="Century Gothic" w:hAnsi="Century Gothic"/>
          <w:sz w:val="24"/>
          <w:szCs w:val="24"/>
        </w:rPr>
        <w:t>.</w:t>
      </w:r>
    </w:p>
    <w:p w:rsidR="008F43F8" w:rsidRPr="008F43F8" w:rsidRDefault="008F43F8" w:rsidP="008F43F8">
      <w:pPr>
        <w:spacing w:line="276" w:lineRule="auto"/>
        <w:rPr>
          <w:rFonts w:ascii="Century Gothic" w:hAnsi="Century Gothic"/>
          <w:sz w:val="24"/>
          <w:szCs w:val="24"/>
        </w:rPr>
      </w:pPr>
      <w:r w:rsidRPr="008F43F8">
        <w:rPr>
          <w:rFonts w:ascii="Century Gothic" w:hAnsi="Century Gothic"/>
          <w:sz w:val="24"/>
          <w:szCs w:val="24"/>
        </w:rPr>
        <w:t>Toplota prehaja preko trdnih teles, plinov in tekočin.</w:t>
      </w:r>
    </w:p>
    <w:p w:rsidR="008F43F8" w:rsidRPr="008F43F8" w:rsidRDefault="008F43F8" w:rsidP="008F43F8">
      <w:pPr>
        <w:spacing w:line="276" w:lineRule="auto"/>
        <w:rPr>
          <w:rFonts w:ascii="Century Gothic" w:hAnsi="Century Gothic"/>
          <w:sz w:val="24"/>
          <w:szCs w:val="24"/>
        </w:rPr>
      </w:pPr>
      <w:r w:rsidRPr="008F43F8">
        <w:rPr>
          <w:rFonts w:ascii="Century Gothic" w:hAnsi="Century Gothic"/>
          <w:sz w:val="24"/>
          <w:szCs w:val="24"/>
          <w:highlight w:val="yellow"/>
        </w:rPr>
        <w:t>Hitrost prevajanja toplote</w:t>
      </w:r>
      <w:r w:rsidRPr="008F43F8">
        <w:rPr>
          <w:rFonts w:ascii="Century Gothic" w:hAnsi="Century Gothic"/>
          <w:sz w:val="24"/>
          <w:szCs w:val="24"/>
        </w:rPr>
        <w:t xml:space="preserve"> je odvisna od </w:t>
      </w:r>
      <w:r w:rsidRPr="008F43F8">
        <w:rPr>
          <w:rFonts w:ascii="Century Gothic" w:hAnsi="Century Gothic"/>
          <w:color w:val="FF0000"/>
          <w:sz w:val="24"/>
          <w:szCs w:val="24"/>
        </w:rPr>
        <w:t>vrste snovi</w:t>
      </w:r>
      <w:r w:rsidRPr="008F43F8">
        <w:rPr>
          <w:rFonts w:ascii="Century Gothic" w:hAnsi="Century Gothic"/>
          <w:sz w:val="24"/>
          <w:szCs w:val="24"/>
        </w:rPr>
        <w:t xml:space="preserve"> in od </w:t>
      </w:r>
      <w:r w:rsidRPr="008F43F8">
        <w:rPr>
          <w:rFonts w:ascii="Century Gothic" w:hAnsi="Century Gothic"/>
          <w:color w:val="FF0000"/>
          <w:sz w:val="24"/>
          <w:szCs w:val="24"/>
        </w:rPr>
        <w:t>velikosti telesa</w:t>
      </w:r>
      <w:r w:rsidRPr="008F43F8">
        <w:rPr>
          <w:rFonts w:ascii="Century Gothic" w:hAnsi="Century Gothic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3"/>
        <w:gridCol w:w="2646"/>
        <w:gridCol w:w="3363"/>
      </w:tblGrid>
      <w:tr w:rsidR="008F43F8" w:rsidTr="00DC5983">
        <w:tc>
          <w:tcPr>
            <w:tcW w:w="3070" w:type="dxa"/>
          </w:tcPr>
          <w:p w:rsidR="008F43F8" w:rsidRDefault="008F43F8" w:rsidP="00DC5983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  <w:p w:rsidR="008F43F8" w:rsidRDefault="008F43F8" w:rsidP="00DC5983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F8E745" wp14:editId="62CD0833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43815</wp:posOffset>
                      </wp:positionV>
                      <wp:extent cx="557530" cy="501650"/>
                      <wp:effectExtent l="95250" t="26670" r="23495" b="24130"/>
                      <wp:wrapNone/>
                      <wp:docPr id="258" name="Freeform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7530" cy="501650"/>
                              </a:xfrm>
                              <a:custGeom>
                                <a:avLst/>
                                <a:gdLst>
                                  <a:gd name="T0" fmla="*/ 800 w 878"/>
                                  <a:gd name="T1" fmla="*/ 790 h 790"/>
                                  <a:gd name="T2" fmla="*/ 850 w 878"/>
                                  <a:gd name="T3" fmla="*/ 660 h 790"/>
                                  <a:gd name="T4" fmla="*/ 860 w 878"/>
                                  <a:gd name="T5" fmla="*/ 510 h 790"/>
                                  <a:gd name="T6" fmla="*/ 800 w 878"/>
                                  <a:gd name="T7" fmla="*/ 450 h 790"/>
                                  <a:gd name="T8" fmla="*/ 750 w 878"/>
                                  <a:gd name="T9" fmla="*/ 390 h 790"/>
                                  <a:gd name="T10" fmla="*/ 620 w 878"/>
                                  <a:gd name="T11" fmla="*/ 290 h 790"/>
                                  <a:gd name="T12" fmla="*/ 580 w 878"/>
                                  <a:gd name="T13" fmla="*/ 220 h 790"/>
                                  <a:gd name="T14" fmla="*/ 360 w 878"/>
                                  <a:gd name="T15" fmla="*/ 170 h 790"/>
                                  <a:gd name="T16" fmla="*/ 140 w 878"/>
                                  <a:gd name="T17" fmla="*/ 100 h 790"/>
                                  <a:gd name="T18" fmla="*/ 0 w 878"/>
                                  <a:gd name="T19" fmla="*/ 80 h 790"/>
                                  <a:gd name="T20" fmla="*/ 30 w 878"/>
                                  <a:gd name="T21" fmla="*/ 100 h 790"/>
                                  <a:gd name="T22" fmla="*/ 90 w 878"/>
                                  <a:gd name="T23" fmla="*/ 120 h 790"/>
                                  <a:gd name="T24" fmla="*/ 110 w 878"/>
                                  <a:gd name="T25" fmla="*/ 160 h 790"/>
                                  <a:gd name="T26" fmla="*/ 100 w 878"/>
                                  <a:gd name="T27" fmla="*/ 170 h 790"/>
                                  <a:gd name="T28" fmla="*/ 30 w 878"/>
                                  <a:gd name="T29" fmla="*/ 80 h 790"/>
                                  <a:gd name="T30" fmla="*/ 150 w 878"/>
                                  <a:gd name="T31" fmla="*/ 30 h 790"/>
                                  <a:gd name="T32" fmla="*/ 180 w 878"/>
                                  <a:gd name="T33" fmla="*/ 10 h 790"/>
                                  <a:gd name="T34" fmla="*/ 260 w 878"/>
                                  <a:gd name="T35" fmla="*/ 0 h 7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878" h="790">
                                    <a:moveTo>
                                      <a:pt x="800" y="790"/>
                                    </a:moveTo>
                                    <a:cubicBezTo>
                                      <a:pt x="815" y="745"/>
                                      <a:pt x="824" y="699"/>
                                      <a:pt x="850" y="660"/>
                                    </a:cubicBezTo>
                                    <a:cubicBezTo>
                                      <a:pt x="861" y="606"/>
                                      <a:pt x="878" y="565"/>
                                      <a:pt x="860" y="510"/>
                                    </a:cubicBezTo>
                                    <a:cubicBezTo>
                                      <a:pt x="848" y="475"/>
                                      <a:pt x="825" y="475"/>
                                      <a:pt x="800" y="450"/>
                                    </a:cubicBezTo>
                                    <a:cubicBezTo>
                                      <a:pt x="721" y="371"/>
                                      <a:pt x="848" y="472"/>
                                      <a:pt x="750" y="390"/>
                                    </a:cubicBezTo>
                                    <a:cubicBezTo>
                                      <a:pt x="709" y="356"/>
                                      <a:pt x="664" y="319"/>
                                      <a:pt x="620" y="290"/>
                                    </a:cubicBezTo>
                                    <a:cubicBezTo>
                                      <a:pt x="617" y="284"/>
                                      <a:pt x="590" y="226"/>
                                      <a:pt x="580" y="220"/>
                                    </a:cubicBezTo>
                                    <a:cubicBezTo>
                                      <a:pt x="521" y="183"/>
                                      <a:pt x="425" y="177"/>
                                      <a:pt x="360" y="170"/>
                                    </a:cubicBezTo>
                                    <a:cubicBezTo>
                                      <a:pt x="298" y="149"/>
                                      <a:pt x="203" y="109"/>
                                      <a:pt x="140" y="100"/>
                                    </a:cubicBezTo>
                                    <a:cubicBezTo>
                                      <a:pt x="93" y="93"/>
                                      <a:pt x="0" y="80"/>
                                      <a:pt x="0" y="80"/>
                                    </a:cubicBezTo>
                                    <a:cubicBezTo>
                                      <a:pt x="10" y="87"/>
                                      <a:pt x="19" y="95"/>
                                      <a:pt x="30" y="100"/>
                                    </a:cubicBezTo>
                                    <a:cubicBezTo>
                                      <a:pt x="49" y="109"/>
                                      <a:pt x="90" y="120"/>
                                      <a:pt x="90" y="120"/>
                                    </a:cubicBezTo>
                                    <a:cubicBezTo>
                                      <a:pt x="97" y="133"/>
                                      <a:pt x="103" y="147"/>
                                      <a:pt x="110" y="160"/>
                                    </a:cubicBezTo>
                                    <a:cubicBezTo>
                                      <a:pt x="131" y="196"/>
                                      <a:pt x="146" y="201"/>
                                      <a:pt x="100" y="170"/>
                                    </a:cubicBezTo>
                                    <a:cubicBezTo>
                                      <a:pt x="78" y="138"/>
                                      <a:pt x="52" y="112"/>
                                      <a:pt x="30" y="80"/>
                                    </a:cubicBezTo>
                                    <a:cubicBezTo>
                                      <a:pt x="67" y="55"/>
                                      <a:pt x="115" y="54"/>
                                      <a:pt x="150" y="30"/>
                                    </a:cubicBezTo>
                                    <a:cubicBezTo>
                                      <a:pt x="160" y="23"/>
                                      <a:pt x="168" y="13"/>
                                      <a:pt x="180" y="10"/>
                                    </a:cubicBezTo>
                                    <a:cubicBezTo>
                                      <a:pt x="215" y="0"/>
                                      <a:pt x="232" y="0"/>
                                      <a:pt x="260" y="0"/>
                                    </a:cubicBez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FDF5E" id="Freeform 248" o:spid="_x0000_s1026" style="position:absolute;margin-left:20.65pt;margin-top:3.45pt;width:43.9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8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" path="m800,790v15,-45,24,-91,50,-130c861,606,878,565,860,510,848,475,825,475,800,450v-79,-79,48,22,-50,-60c709,356,664,319,620,290v-3,-6,-30,-64,-40,-70c521,183,425,177,360,170,298,149,203,109,140,100,93,93,,80,,80v10,7,19,15,30,20c49,109,90,120,90,120v7,13,13,27,20,40c131,196,146,201,100,170,78,138,52,112,30,80,67,55,115,54,150,30v10,-7,18,-17,30,-20c215,,232,,260,e" filled="f" strokecolor="red" strokeweight="3pt">
                      <v:path arrowok="t" o:connecttype="custom" o:connectlocs="508000,501650;539750,419100;546100,323850;508000,285750;476250,247650;393700,184150;368300,139700;228600,107950;88900,63500;0,50800;19050,63500;57150,76200;69850,101600;63500,107950;19050,50800;95250,19050;114300,6350;165100,0" o:connectangles="0,0,0,0,0,0,0,0,0,0,0,0,0,0,0,0,0,0"/>
                    </v:shape>
                  </w:pict>
                </mc:Fallback>
              </mc:AlternateContent>
            </w:r>
            <w:r>
              <w:rPr>
                <w:noProof/>
                <w:lang w:eastAsia="sl-SI"/>
              </w:rPr>
              <w:drawing>
                <wp:inline distT="0" distB="0" distL="0" distR="0" wp14:anchorId="6EC066F7" wp14:editId="663AF4C9">
                  <wp:extent cx="1790700" cy="1416050"/>
                  <wp:effectExtent l="0" t="0" r="0" b="0"/>
                  <wp:docPr id="267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/>
                          <a:srcRect l="14991" t="41299" r="53924" b="25926"/>
                          <a:stretch/>
                        </pic:blipFill>
                        <pic:spPr bwMode="auto">
                          <a:xfrm>
                            <a:off x="0" y="0"/>
                            <a:ext cx="1790700" cy="1416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F43F8" w:rsidRDefault="008F43F8" w:rsidP="00DC5983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71" w:type="dxa"/>
          </w:tcPr>
          <w:p w:rsidR="008F43F8" w:rsidRDefault="008F43F8" w:rsidP="00DC5983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  <w:p w:rsidR="008F43F8" w:rsidRDefault="008F43F8" w:rsidP="00DC5983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CDA1F3" wp14:editId="31CAECCD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480060</wp:posOffset>
                      </wp:positionV>
                      <wp:extent cx="511810" cy="1240155"/>
                      <wp:effectExtent l="22225" t="24765" r="27940" b="20955"/>
                      <wp:wrapNone/>
                      <wp:docPr id="257" name="Freeform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11810" cy="1240155"/>
                              </a:xfrm>
                              <a:custGeom>
                                <a:avLst/>
                                <a:gdLst>
                                  <a:gd name="T0" fmla="*/ 365 w 806"/>
                                  <a:gd name="T1" fmla="*/ 1953 h 1953"/>
                                  <a:gd name="T2" fmla="*/ 385 w 806"/>
                                  <a:gd name="T3" fmla="*/ 1703 h 1953"/>
                                  <a:gd name="T4" fmla="*/ 495 w 806"/>
                                  <a:gd name="T5" fmla="*/ 1473 h 1953"/>
                                  <a:gd name="T6" fmla="*/ 525 w 806"/>
                                  <a:gd name="T7" fmla="*/ 1373 h 1953"/>
                                  <a:gd name="T8" fmla="*/ 565 w 806"/>
                                  <a:gd name="T9" fmla="*/ 1313 h 1953"/>
                                  <a:gd name="T10" fmla="*/ 615 w 806"/>
                                  <a:gd name="T11" fmla="*/ 1163 h 1953"/>
                                  <a:gd name="T12" fmla="*/ 655 w 806"/>
                                  <a:gd name="T13" fmla="*/ 1073 h 1953"/>
                                  <a:gd name="T14" fmla="*/ 715 w 806"/>
                                  <a:gd name="T15" fmla="*/ 863 h 1953"/>
                                  <a:gd name="T16" fmla="*/ 725 w 806"/>
                                  <a:gd name="T17" fmla="*/ 803 h 1953"/>
                                  <a:gd name="T18" fmla="*/ 745 w 806"/>
                                  <a:gd name="T19" fmla="*/ 743 h 1953"/>
                                  <a:gd name="T20" fmla="*/ 665 w 806"/>
                                  <a:gd name="T21" fmla="*/ 313 h 1953"/>
                                  <a:gd name="T22" fmla="*/ 445 w 806"/>
                                  <a:gd name="T23" fmla="*/ 153 h 1953"/>
                                  <a:gd name="T24" fmla="*/ 345 w 806"/>
                                  <a:gd name="T25" fmla="*/ 103 h 1953"/>
                                  <a:gd name="T26" fmla="*/ 225 w 806"/>
                                  <a:gd name="T27" fmla="*/ 43 h 1953"/>
                                  <a:gd name="T28" fmla="*/ 145 w 806"/>
                                  <a:gd name="T29" fmla="*/ 73 h 1953"/>
                                  <a:gd name="T30" fmla="*/ 175 w 806"/>
                                  <a:gd name="T31" fmla="*/ 153 h 1953"/>
                                  <a:gd name="T32" fmla="*/ 145 w 806"/>
                                  <a:gd name="T33" fmla="*/ 143 h 1953"/>
                                  <a:gd name="T34" fmla="*/ 115 w 806"/>
                                  <a:gd name="T35" fmla="*/ 123 h 1953"/>
                                  <a:gd name="T36" fmla="*/ 75 w 806"/>
                                  <a:gd name="T37" fmla="*/ 63 h 1953"/>
                                  <a:gd name="T38" fmla="*/ 345 w 806"/>
                                  <a:gd name="T39" fmla="*/ 13 h 19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806" h="1953">
                                    <a:moveTo>
                                      <a:pt x="365" y="1953"/>
                                    </a:moveTo>
                                    <a:cubicBezTo>
                                      <a:pt x="344" y="1870"/>
                                      <a:pt x="336" y="1777"/>
                                      <a:pt x="385" y="1703"/>
                                    </a:cubicBezTo>
                                    <a:cubicBezTo>
                                      <a:pt x="405" y="1621"/>
                                      <a:pt x="458" y="1548"/>
                                      <a:pt x="495" y="1473"/>
                                    </a:cubicBezTo>
                                    <a:cubicBezTo>
                                      <a:pt x="511" y="1442"/>
                                      <a:pt x="508" y="1403"/>
                                      <a:pt x="525" y="1373"/>
                                    </a:cubicBezTo>
                                    <a:cubicBezTo>
                                      <a:pt x="537" y="1352"/>
                                      <a:pt x="557" y="1336"/>
                                      <a:pt x="565" y="1313"/>
                                    </a:cubicBezTo>
                                    <a:cubicBezTo>
                                      <a:pt x="578" y="1273"/>
                                      <a:pt x="591" y="1199"/>
                                      <a:pt x="615" y="1163"/>
                                    </a:cubicBezTo>
                                    <a:cubicBezTo>
                                      <a:pt x="641" y="1124"/>
                                      <a:pt x="641" y="1130"/>
                                      <a:pt x="655" y="1073"/>
                                    </a:cubicBezTo>
                                    <a:cubicBezTo>
                                      <a:pt x="672" y="1005"/>
                                      <a:pt x="704" y="931"/>
                                      <a:pt x="715" y="863"/>
                                    </a:cubicBezTo>
                                    <a:cubicBezTo>
                                      <a:pt x="718" y="843"/>
                                      <a:pt x="720" y="823"/>
                                      <a:pt x="725" y="803"/>
                                    </a:cubicBezTo>
                                    <a:cubicBezTo>
                                      <a:pt x="730" y="783"/>
                                      <a:pt x="745" y="743"/>
                                      <a:pt x="745" y="743"/>
                                    </a:cubicBezTo>
                                    <a:cubicBezTo>
                                      <a:pt x="740" y="585"/>
                                      <a:pt x="806" y="407"/>
                                      <a:pt x="665" y="313"/>
                                    </a:cubicBezTo>
                                    <a:cubicBezTo>
                                      <a:pt x="613" y="236"/>
                                      <a:pt x="523" y="196"/>
                                      <a:pt x="445" y="153"/>
                                    </a:cubicBezTo>
                                    <a:cubicBezTo>
                                      <a:pt x="348" y="99"/>
                                      <a:pt x="423" y="123"/>
                                      <a:pt x="345" y="103"/>
                                    </a:cubicBezTo>
                                    <a:cubicBezTo>
                                      <a:pt x="309" y="79"/>
                                      <a:pt x="266" y="57"/>
                                      <a:pt x="225" y="43"/>
                                    </a:cubicBezTo>
                                    <a:cubicBezTo>
                                      <a:pt x="0" y="58"/>
                                      <a:pt x="56" y="51"/>
                                      <a:pt x="145" y="73"/>
                                    </a:cubicBezTo>
                                    <a:cubicBezTo>
                                      <a:pt x="157" y="91"/>
                                      <a:pt x="187" y="128"/>
                                      <a:pt x="175" y="153"/>
                                    </a:cubicBezTo>
                                    <a:cubicBezTo>
                                      <a:pt x="170" y="162"/>
                                      <a:pt x="154" y="148"/>
                                      <a:pt x="145" y="143"/>
                                    </a:cubicBezTo>
                                    <a:cubicBezTo>
                                      <a:pt x="134" y="138"/>
                                      <a:pt x="125" y="130"/>
                                      <a:pt x="115" y="123"/>
                                    </a:cubicBezTo>
                                    <a:cubicBezTo>
                                      <a:pt x="102" y="103"/>
                                      <a:pt x="55" y="76"/>
                                      <a:pt x="75" y="63"/>
                                    </a:cubicBezTo>
                                    <a:cubicBezTo>
                                      <a:pt x="170" y="0"/>
                                      <a:pt x="220" y="13"/>
                                      <a:pt x="345" y="13"/>
                                    </a:cubicBez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BCF54" id="Freeform 249" o:spid="_x0000_s1026" style="position:absolute;margin-left:47.8pt;margin-top:37.8pt;width:40.3pt;height:9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6,1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" path="m365,1953v-21,-83,-29,-176,20,-250c405,1621,458,1548,495,1473v16,-31,13,-70,30,-100c537,1352,557,1336,565,1313v13,-40,26,-114,50,-150c641,1124,641,1130,655,1073v17,-68,49,-142,60,-210c718,843,720,823,725,803v5,-20,20,-60,20,-60c740,585,806,407,665,313,613,236,523,196,445,153,348,99,423,123,345,103,309,79,266,57,225,43,,58,56,51,145,73v12,18,42,55,30,80c170,162,154,148,145,143v-11,-5,-20,-13,-30,-20c102,103,55,76,75,63,170,,220,13,345,13e" filled="f" strokecolor="red" strokeweight="3pt">
                      <v:path arrowok="t" o:connecttype="custom" o:connectlocs="231775,1240155;244475,1081405;314325,935355;333375,871855;358775,833755;390525,738505;415925,681355;454025,548005;460375,509905;473075,471805;422275,198755;282575,97155;219075,65405;142875,27305;92075,46355;111125,97155;92075,90805;73025,78105;47625,40005;219075,8255" o:connectangles="0,0,0,0,0,0,0,0,0,0,0,0,0,0,0,0,0,0,0,0"/>
                    </v:shape>
                  </w:pict>
                </mc:Fallback>
              </mc:AlternateContent>
            </w:r>
            <w:r>
              <w:rPr>
                <w:noProof/>
                <w:lang w:eastAsia="sl-SI"/>
              </w:rPr>
              <w:drawing>
                <wp:inline distT="0" distB="0" distL="0" distR="0" wp14:anchorId="50EB4253" wp14:editId="6C5C396D">
                  <wp:extent cx="1272771" cy="1651000"/>
                  <wp:effectExtent l="0" t="0" r="0" b="0"/>
                  <wp:docPr id="26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/>
                          <a:srcRect l="23369" t="13522" r="29894" b="5643"/>
                          <a:stretch/>
                        </pic:blipFill>
                        <pic:spPr bwMode="auto">
                          <a:xfrm>
                            <a:off x="0" y="0"/>
                            <a:ext cx="1280160" cy="166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8F43F8" w:rsidRDefault="008F43F8" w:rsidP="00DC5983">
            <w:pPr>
              <w:spacing w:line="276" w:lineRule="auto"/>
              <w:rPr>
                <w:noProof/>
                <w:lang w:eastAsia="sl-SI"/>
              </w:rPr>
            </w:pPr>
          </w:p>
          <w:p w:rsidR="008F43F8" w:rsidRDefault="008F43F8" w:rsidP="00DC5983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13EB2F" wp14:editId="7C3222CB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295275</wp:posOffset>
                      </wp:positionV>
                      <wp:extent cx="158750" cy="476250"/>
                      <wp:effectExtent l="85725" t="20320" r="22225" b="55880"/>
                      <wp:wrapNone/>
                      <wp:docPr id="31" name="AutoShap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8750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97DB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50" o:spid="_x0000_s1026" type="#_x0000_t32" style="position:absolute;margin-left:88.9pt;margin-top:23.25pt;width:12.5pt;height:37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" strokecolor="red" strokeweight="3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sl-SI"/>
              </w:rPr>
              <w:drawing>
                <wp:inline distT="0" distB="0" distL="0" distR="0" wp14:anchorId="2A6DB2D8" wp14:editId="4D72CDED">
                  <wp:extent cx="1998651" cy="1587500"/>
                  <wp:effectExtent l="0" t="0" r="0" b="0"/>
                  <wp:docPr id="26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/>
                          <a:srcRect l="10141" t="11906" r="12698" b="6378"/>
                          <a:stretch/>
                        </pic:blipFill>
                        <pic:spPr bwMode="auto">
                          <a:xfrm>
                            <a:off x="0" y="0"/>
                            <a:ext cx="2003365" cy="1591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43F8" w:rsidRPr="002B6936" w:rsidRDefault="008F43F8" w:rsidP="008F43F8">
      <w:pPr>
        <w:spacing w:line="276" w:lineRule="auto"/>
        <w:rPr>
          <w:rFonts w:ascii="Comic Sans MS" w:hAnsi="Comic Sans MS"/>
          <w:sz w:val="16"/>
          <w:szCs w:val="16"/>
        </w:rPr>
      </w:pPr>
      <w:r w:rsidRPr="002B6936">
        <w:rPr>
          <w:rFonts w:ascii="Comic Sans MS" w:hAnsi="Comic Sans MS"/>
          <w:b/>
          <w:bCs/>
          <w:sz w:val="16"/>
          <w:szCs w:val="16"/>
        </w:rPr>
        <w:t xml:space="preserve">Prikaz konvekcije </w:t>
      </w:r>
      <w:r w:rsidRPr="002B6936">
        <w:rPr>
          <w:rFonts w:ascii="Comic Sans MS" w:hAnsi="Comic Sans MS"/>
          <w:sz w:val="16"/>
          <w:szCs w:val="16"/>
        </w:rPr>
        <w:t>v vodi:</w:t>
      </w:r>
    </w:p>
    <w:p w:rsidR="008F43F8" w:rsidRPr="002B6936" w:rsidRDefault="008F43F8" w:rsidP="008F43F8">
      <w:pPr>
        <w:spacing w:line="276" w:lineRule="auto"/>
        <w:rPr>
          <w:rFonts w:ascii="Comic Sans MS" w:hAnsi="Comic Sans MS"/>
          <w:sz w:val="16"/>
          <w:szCs w:val="16"/>
        </w:rPr>
      </w:pPr>
      <w:r w:rsidRPr="002B6936">
        <w:rPr>
          <w:rFonts w:ascii="Comic Sans MS" w:hAnsi="Comic Sans MS"/>
          <w:sz w:val="16"/>
          <w:szCs w:val="16"/>
        </w:rPr>
        <w:t>https://eucbeniki.sio.si/fizika9/187/index3.html</w:t>
      </w:r>
    </w:p>
    <w:p w:rsidR="008F43F8" w:rsidRPr="00114570" w:rsidRDefault="008F43F8" w:rsidP="008F43F8">
      <w:pPr>
        <w:jc w:val="center"/>
        <w:rPr>
          <w:rFonts w:ascii="Century Gothic" w:hAnsi="Century Gothic"/>
          <w:b/>
          <w:color w:val="FF0000"/>
          <w:sz w:val="28"/>
          <w:szCs w:val="28"/>
        </w:rPr>
      </w:pPr>
      <w:r w:rsidRPr="00114570">
        <w:rPr>
          <w:rFonts w:ascii="Century Gothic" w:hAnsi="Century Gothic"/>
          <w:b/>
          <w:color w:val="FF0000"/>
          <w:sz w:val="28"/>
          <w:szCs w:val="28"/>
        </w:rPr>
        <w:lastRenderedPageBreak/>
        <w:t>Snovi različno prevajajo toploto</w:t>
      </w:r>
    </w:p>
    <w:p w:rsidR="008F43F8" w:rsidRDefault="008F43F8" w:rsidP="008F43F8">
      <w:pPr>
        <w:jc w:val="center"/>
        <w:rPr>
          <w:rFonts w:ascii="Century Gothic" w:hAnsi="Century Gothic"/>
          <w:color w:val="FF0000"/>
          <w:sz w:val="28"/>
          <w:szCs w:val="28"/>
        </w:rPr>
      </w:pPr>
    </w:p>
    <w:p w:rsidR="008F43F8" w:rsidRDefault="008F43F8" w:rsidP="008F43F8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Različne snovi ločimo na </w:t>
      </w:r>
      <w:r w:rsidRPr="008F43F8">
        <w:rPr>
          <w:rFonts w:ascii="Century Gothic" w:hAnsi="Century Gothic"/>
          <w:sz w:val="28"/>
          <w:szCs w:val="28"/>
          <w:highlight w:val="cyan"/>
        </w:rPr>
        <w:t>toplotne izolatorje</w:t>
      </w:r>
      <w:r>
        <w:rPr>
          <w:rFonts w:ascii="Century Gothic" w:hAnsi="Century Gothic"/>
          <w:sz w:val="28"/>
          <w:szCs w:val="28"/>
        </w:rPr>
        <w:t xml:space="preserve"> in </w:t>
      </w:r>
      <w:r w:rsidRPr="008F43F8">
        <w:rPr>
          <w:rFonts w:ascii="Century Gothic" w:hAnsi="Century Gothic"/>
          <w:sz w:val="28"/>
          <w:szCs w:val="28"/>
          <w:highlight w:val="red"/>
        </w:rPr>
        <w:t>toplotne prevodnike</w:t>
      </w:r>
      <w:r>
        <w:rPr>
          <w:rFonts w:ascii="Century Gothic" w:hAnsi="Century Gothic"/>
          <w:sz w:val="28"/>
          <w:szCs w:val="28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43F8" w:rsidTr="00DC5983">
        <w:tc>
          <w:tcPr>
            <w:tcW w:w="4531" w:type="dxa"/>
          </w:tcPr>
          <w:p w:rsidR="008F43F8" w:rsidRPr="007E3C8F" w:rsidRDefault="008F43F8" w:rsidP="00DC598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7E3C8F">
              <w:rPr>
                <w:rFonts w:ascii="Century Gothic" w:hAnsi="Century Gothic"/>
                <w:b/>
                <w:color w:val="0070C0"/>
                <w:sz w:val="28"/>
                <w:szCs w:val="28"/>
              </w:rPr>
              <w:t>Toplotni izolatorji</w:t>
            </w:r>
          </w:p>
        </w:tc>
        <w:tc>
          <w:tcPr>
            <w:tcW w:w="4531" w:type="dxa"/>
          </w:tcPr>
          <w:p w:rsidR="008F43F8" w:rsidRPr="007E3C8F" w:rsidRDefault="008F43F8" w:rsidP="00DC598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7E3C8F"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>Toplotni prevodniki</w:t>
            </w:r>
          </w:p>
        </w:tc>
      </w:tr>
      <w:tr w:rsidR="008F43F8" w:rsidTr="00DC5983">
        <w:tc>
          <w:tcPr>
            <w:tcW w:w="4531" w:type="dxa"/>
          </w:tcPr>
          <w:p w:rsidR="008F43F8" w:rsidRDefault="008F43F8" w:rsidP="00DC5983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SLABO prevajajo toploto</w:t>
            </w:r>
          </w:p>
        </w:tc>
        <w:tc>
          <w:tcPr>
            <w:tcW w:w="4531" w:type="dxa"/>
          </w:tcPr>
          <w:p w:rsidR="008F43F8" w:rsidRDefault="008F43F8" w:rsidP="00DC5983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DOBRO prevajajo toploto</w:t>
            </w:r>
          </w:p>
        </w:tc>
      </w:tr>
      <w:tr w:rsidR="008F43F8" w:rsidTr="00DC5983">
        <w:tc>
          <w:tcPr>
            <w:tcW w:w="4531" w:type="dxa"/>
          </w:tcPr>
          <w:p w:rsidR="008F43F8" w:rsidRDefault="008F43F8" w:rsidP="00DC5983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Volna, les, stiropor, zrak</w:t>
            </w:r>
            <w:r w:rsidR="00114570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/>
                <w:sz w:val="28"/>
                <w:szCs w:val="28"/>
              </w:rPr>
              <w:t>...</w:t>
            </w:r>
          </w:p>
        </w:tc>
        <w:tc>
          <w:tcPr>
            <w:tcW w:w="4531" w:type="dxa"/>
          </w:tcPr>
          <w:p w:rsidR="008F43F8" w:rsidRDefault="008F43F8" w:rsidP="00DC5983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Kovine, porcelan, keramika</w:t>
            </w:r>
            <w:r w:rsidR="00114570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/>
                <w:sz w:val="28"/>
                <w:szCs w:val="28"/>
              </w:rPr>
              <w:t>...</w:t>
            </w:r>
          </w:p>
        </w:tc>
      </w:tr>
      <w:tr w:rsidR="008F43F8" w:rsidTr="00DC5983">
        <w:tc>
          <w:tcPr>
            <w:tcW w:w="4531" w:type="dxa"/>
          </w:tcPr>
          <w:p w:rsidR="008F43F8" w:rsidRDefault="008F43F8" w:rsidP="00DC5983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Kuhalnice, leseni ročaji, oblačila, zrak med stekloma pri oknih</w:t>
            </w:r>
            <w:r w:rsidR="00114570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/>
                <w:sz w:val="28"/>
                <w:szCs w:val="28"/>
              </w:rPr>
              <w:t>...</w:t>
            </w:r>
          </w:p>
        </w:tc>
        <w:tc>
          <w:tcPr>
            <w:tcW w:w="4531" w:type="dxa"/>
          </w:tcPr>
          <w:p w:rsidR="008F43F8" w:rsidRDefault="008F43F8" w:rsidP="00DC5983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Posode za kuhanje, krožniki, skodelice</w:t>
            </w:r>
            <w:r w:rsidR="00114570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/>
                <w:sz w:val="28"/>
                <w:szCs w:val="28"/>
              </w:rPr>
              <w:t>...</w:t>
            </w:r>
          </w:p>
        </w:tc>
      </w:tr>
    </w:tbl>
    <w:p w:rsidR="008F43F8" w:rsidRDefault="008F43F8" w:rsidP="008F43F8">
      <w:pPr>
        <w:jc w:val="both"/>
        <w:rPr>
          <w:rFonts w:ascii="Century Gothic" w:hAnsi="Century Gothic"/>
          <w:sz w:val="28"/>
          <w:szCs w:val="28"/>
        </w:rPr>
      </w:pPr>
    </w:p>
    <w:p w:rsidR="008F43F8" w:rsidRDefault="008F43F8" w:rsidP="008F43F8">
      <w:pPr>
        <w:jc w:val="center"/>
        <w:rPr>
          <w:rFonts w:ascii="Century Gothic" w:hAnsi="Century Gothic"/>
          <w:color w:val="FF0000"/>
          <w:sz w:val="28"/>
          <w:szCs w:val="28"/>
        </w:rPr>
      </w:pPr>
    </w:p>
    <w:p w:rsidR="008F43F8" w:rsidRPr="008F43F8" w:rsidRDefault="008F43F8" w:rsidP="008F43F8">
      <w:pPr>
        <w:jc w:val="center"/>
        <w:rPr>
          <w:rFonts w:ascii="Century Gothic" w:hAnsi="Century Gothic"/>
          <w:color w:val="FF0000"/>
          <w:sz w:val="28"/>
          <w:szCs w:val="28"/>
        </w:rPr>
      </w:pPr>
    </w:p>
    <w:sectPr w:rsidR="008F43F8" w:rsidRPr="008F4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019C6"/>
    <w:multiLevelType w:val="hybridMultilevel"/>
    <w:tmpl w:val="C86081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EF"/>
    <w:rsid w:val="00114570"/>
    <w:rsid w:val="002C1933"/>
    <w:rsid w:val="004C2B41"/>
    <w:rsid w:val="004D4DAB"/>
    <w:rsid w:val="006C27EF"/>
    <w:rsid w:val="007E3C8F"/>
    <w:rsid w:val="008F43F8"/>
    <w:rsid w:val="00A571BC"/>
    <w:rsid w:val="00CC36A6"/>
    <w:rsid w:val="00E72E1F"/>
    <w:rsid w:val="00F16130"/>
    <w:rsid w:val="00F9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6D54"/>
  <w15:chartTrackingRefBased/>
  <w15:docId w15:val="{75C5727D-1E49-4D65-BD8E-6790CA8A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7EF"/>
    <w:pPr>
      <w:ind w:left="720"/>
      <w:contextualSpacing/>
    </w:pPr>
  </w:style>
  <w:style w:type="table" w:styleId="TableGrid">
    <w:name w:val="Table Grid"/>
    <w:basedOn w:val="TableNormal"/>
    <w:uiPriority w:val="59"/>
    <w:rsid w:val="007E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D4D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8di1bDRD-4I&amp;t=20s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O2YqGb_Gf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oBqSVnmjsA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 in Meta</dc:creator>
  <cp:keywords/>
  <dc:description/>
  <cp:lastModifiedBy>Blaž in Meta</cp:lastModifiedBy>
  <cp:revision>2</cp:revision>
  <dcterms:created xsi:type="dcterms:W3CDTF">2020-04-14T15:40:00Z</dcterms:created>
  <dcterms:modified xsi:type="dcterms:W3CDTF">2020-04-14T15:40:00Z</dcterms:modified>
</cp:coreProperties>
</file>