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Ponedeljek, 16. 3.</w:t>
      </w:r>
    </w:p>
    <w:p>
      <w:pPr>
        <w:rPr>
          <w:rFonts w:hint="default"/>
          <w:b/>
          <w:bCs/>
          <w:sz w:val="24"/>
          <w:szCs w:val="24"/>
          <w:lang w:val="sl-SI"/>
        </w:rPr>
      </w:pPr>
      <w:r>
        <w:rPr>
          <w:rFonts w:hint="default"/>
          <w:b/>
          <w:bCs/>
          <w:sz w:val="24"/>
          <w:szCs w:val="24"/>
          <w:lang w:val="sl-SI"/>
        </w:rPr>
        <w:t>ŠPORT</w:t>
      </w:r>
    </w:p>
    <w:p>
      <w:pPr>
        <w:rPr>
          <w:rFonts w:hint="default"/>
          <w:b/>
          <w:bCs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>Odpravi se na sprehod, v gozd, v naravo. Pojdi nekam, kjer ni veliko ljudi. Opazuj naravo in poslušaj zvoke.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 xml:space="preserve">Opravi gimnastične vaje. 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 xml:space="preserve">Namesto hoje, lahko tudi tečeš v pogovornem tempu. Spodbudi starše, da tečejo s teboj. </w:t>
      </w:r>
      <w:r>
        <w:rPr>
          <w:rFonts w:hint="default"/>
          <w:b w:val="0"/>
          <w:bCs w:val="0"/>
          <w:sz w:val="24"/>
          <w:szCs w:val="24"/>
          <w:lang w:val="sl-SI"/>
        </w:rPr>
        <w:sym w:font="Wingdings" w:char="004A"/>
      </w:r>
      <w:bookmarkStart w:id="0" w:name="_GoBack"/>
      <w:bookmarkEnd w:id="0"/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  <w:r>
        <w:rPr>
          <w:rFonts w:hint="default"/>
          <w:b w:val="0"/>
          <w:bCs w:val="0"/>
          <w:sz w:val="24"/>
          <w:szCs w:val="24"/>
          <w:u w:val="single"/>
          <w:lang w:val="sl-SI"/>
        </w:rPr>
        <w:t>Igraj se s svojo družino in ne z ostalimi otroki na igriščih.</w:t>
      </w: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u w:val="single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20310" cy="3350895"/>
            <wp:effectExtent l="0" t="0" r="8890" b="19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87DB0"/>
    <w:rsid w:val="07187DB0"/>
    <w:rsid w:val="122700FC"/>
    <w:rsid w:val="5D9C3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2020-03-15T10:17:00Z</dcterms:created>
  <dc:creator>dokidoriss</dc:creator>
  <cp:lastModifiedBy>dokidoriss</cp:lastModifiedBy>
  <dcterms:modified xsi:type="dcterms:W3CDTF">2020-03-15T10:29:52Z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