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58" w:rsidRDefault="000D6658" w:rsidP="000D6658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658">
        <w:rPr>
          <w:rFonts w:ascii="Arial" w:hAnsi="Arial" w:cs="Arial"/>
          <w:sz w:val="24"/>
          <w:szCs w:val="24"/>
        </w:rPr>
        <w:t>Informativa</w:t>
      </w:r>
      <w:proofErr w:type="spellEnd"/>
      <w:r>
        <w:rPr>
          <w:rFonts w:ascii="Arial" w:hAnsi="Arial" w:cs="Arial"/>
          <w:sz w:val="24"/>
          <w:szCs w:val="24"/>
        </w:rPr>
        <w:t xml:space="preserve"> 2014: v petek in soboto, 24. In 25. Januarja 2014</w:t>
      </w:r>
    </w:p>
    <w:p w:rsidR="000D6658" w:rsidRDefault="000D6658" w:rsidP="000D6658">
      <w:pPr>
        <w:pStyle w:val="Naslov1"/>
        <w:rPr>
          <w:rFonts w:ascii="Arial" w:hAnsi="Arial" w:cs="Arial"/>
          <w:sz w:val="24"/>
          <w:szCs w:val="24"/>
        </w:rPr>
      </w:pPr>
      <w:r w:rsidRPr="000D6658">
        <w:rPr>
          <w:rFonts w:ascii="Arial" w:hAnsi="Arial" w:cs="Arial"/>
          <w:sz w:val="24"/>
          <w:szCs w:val="24"/>
        </w:rPr>
        <w:t>Sejem izob</w:t>
      </w:r>
      <w:r>
        <w:rPr>
          <w:rFonts w:ascii="Arial" w:hAnsi="Arial" w:cs="Arial"/>
          <w:b w:val="0"/>
          <w:bCs w:val="0"/>
          <w:sz w:val="24"/>
          <w:szCs w:val="24"/>
        </w:rPr>
        <w:t>r</w:t>
      </w:r>
      <w:r w:rsidRPr="000D6658">
        <w:rPr>
          <w:rFonts w:ascii="Arial" w:hAnsi="Arial" w:cs="Arial"/>
          <w:sz w:val="24"/>
          <w:szCs w:val="24"/>
        </w:rPr>
        <w:t>aževanja in poklicev</w:t>
      </w:r>
      <w:r>
        <w:rPr>
          <w:rFonts w:ascii="Arial" w:hAnsi="Arial" w:cs="Arial"/>
          <w:sz w:val="24"/>
          <w:szCs w:val="24"/>
        </w:rPr>
        <w:t xml:space="preserve"> </w:t>
      </w:r>
      <w:r w:rsidRPr="000D6658">
        <w:rPr>
          <w:rFonts w:ascii="Arial" w:hAnsi="Arial" w:cs="Arial"/>
          <w:sz w:val="24"/>
          <w:szCs w:val="24"/>
        </w:rPr>
        <w:t>(</w:t>
      </w:r>
      <w:hyperlink r:id="rId9" w:history="1">
        <w:r w:rsidRPr="00E041F6">
          <w:rPr>
            <w:rStyle w:val="Hiperpovezava"/>
            <w:rFonts w:ascii="Arial" w:hAnsi="Arial" w:cs="Arial"/>
            <w:sz w:val="24"/>
            <w:szCs w:val="24"/>
          </w:rPr>
          <w:t>http://www.informativa.si</w:t>
        </w:r>
      </w:hyperlink>
      <w:r w:rsidRPr="000D6658">
        <w:rPr>
          <w:rFonts w:ascii="Arial" w:hAnsi="Arial" w:cs="Arial"/>
          <w:sz w:val="24"/>
          <w:szCs w:val="24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722"/>
      </w:tblGrid>
      <w:tr w:rsidR="000D6658" w:rsidRPr="000D6658" w:rsidTr="000D6658">
        <w:trPr>
          <w:tblCellSpacing w:w="0" w:type="dxa"/>
        </w:trPr>
        <w:tc>
          <w:tcPr>
            <w:tcW w:w="1350" w:type="dxa"/>
            <w:hideMark/>
          </w:tcPr>
          <w:p w:rsidR="000D6658" w:rsidRPr="000D6658" w:rsidRDefault="000D6658" w:rsidP="000D66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0D6658">
              <w:rPr>
                <w:rFonts w:ascii="Arial" w:eastAsia="Times New Roman" w:hAnsi="Arial" w:cs="Arial"/>
                <w:b/>
                <w:bCs/>
                <w:lang w:eastAsia="sl-SI"/>
              </w:rPr>
              <w:t>O prireditvi:</w:t>
            </w:r>
          </w:p>
        </w:tc>
        <w:tc>
          <w:tcPr>
            <w:tcW w:w="0" w:type="auto"/>
            <w:hideMark/>
          </w:tcPr>
          <w:p w:rsidR="00EB4FAC" w:rsidRDefault="000D6658" w:rsidP="00EB4FA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0D6658">
              <w:rPr>
                <w:rFonts w:ascii="Arial" w:eastAsia="Times New Roman" w:hAnsi="Arial" w:cs="Arial"/>
                <w:lang w:eastAsia="sl-SI"/>
              </w:rPr>
              <w:t>Informativa</w:t>
            </w:r>
            <w:proofErr w:type="spellEnd"/>
            <w:r w:rsidRPr="000D6658">
              <w:rPr>
                <w:rFonts w:ascii="Arial" w:eastAsia="Times New Roman" w:hAnsi="Arial" w:cs="Arial"/>
                <w:lang w:eastAsia="sl-SI"/>
              </w:rPr>
              <w:t xml:space="preserve"> enkrat na leto, pred informativnimi dnevi, na enem mestu ponuja </w:t>
            </w:r>
            <w:r w:rsidRPr="000D6658">
              <w:rPr>
                <w:rFonts w:ascii="Arial" w:eastAsia="Times New Roman" w:hAnsi="Arial" w:cs="Arial"/>
                <w:b/>
                <w:bCs/>
                <w:lang w:eastAsia="sl-SI"/>
              </w:rPr>
              <w:t>pregled izobraževalnih programov</w:t>
            </w:r>
            <w:r w:rsidRPr="000D6658">
              <w:rPr>
                <w:rFonts w:ascii="Arial" w:eastAsia="Times New Roman" w:hAnsi="Arial" w:cs="Arial"/>
                <w:lang w:eastAsia="sl-SI"/>
              </w:rPr>
              <w:t xml:space="preserve">, ki so na voljo v Sloveniji ter v tujini - od srednjih šol do visokošolskih in podiplomskih programov, dodatnega izobraževanja in usposabljanja, jezikovnih tečajev, vseživljenjskega učenja itd. </w:t>
            </w:r>
            <w:r w:rsidRPr="000D6658">
              <w:rPr>
                <w:rFonts w:ascii="Arial" w:eastAsia="Times New Roman" w:hAnsi="Arial" w:cs="Arial"/>
                <w:lang w:eastAsia="sl-SI"/>
              </w:rPr>
              <w:br/>
            </w:r>
            <w:r w:rsidRPr="000D6658">
              <w:rPr>
                <w:rFonts w:ascii="Arial" w:eastAsia="Times New Roman" w:hAnsi="Arial" w:cs="Arial"/>
                <w:lang w:eastAsia="sl-SI"/>
              </w:rPr>
              <w:br/>
              <w:t xml:space="preserve">Hkrati obiskovalcem ponuja </w:t>
            </w:r>
            <w:r w:rsidRPr="000D665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informacije o poklicih </w:t>
            </w:r>
            <w:r w:rsidRPr="000D6658">
              <w:rPr>
                <w:rFonts w:ascii="Arial" w:eastAsia="Times New Roman" w:hAnsi="Arial" w:cs="Arial"/>
                <w:lang w:eastAsia="sl-SI"/>
              </w:rPr>
              <w:t xml:space="preserve">in </w:t>
            </w:r>
            <w:r w:rsidRPr="000D6658">
              <w:rPr>
                <w:rFonts w:ascii="Arial" w:eastAsia="Times New Roman" w:hAnsi="Arial" w:cs="Arial"/>
                <w:b/>
                <w:bCs/>
                <w:lang w:eastAsia="sl-SI"/>
              </w:rPr>
              <w:t>druge pomembne informacije, povezane z izobraževanjem</w:t>
            </w:r>
            <w:r w:rsidRPr="000D6658">
              <w:rPr>
                <w:rFonts w:ascii="Arial" w:eastAsia="Times New Roman" w:hAnsi="Arial" w:cs="Arial"/>
                <w:lang w:eastAsia="sl-SI"/>
              </w:rPr>
              <w:t>. Od tega, kateri poklici obetajo, kje in kako pridobiti štipendijo, kako urediti bivanje v času šolanja, katera podjetja nudijo prakse in katera (prve) zaposlitve, kako študirati ali se zaposliti v tujini ipd.</w:t>
            </w:r>
            <w:r w:rsidRPr="000D6658">
              <w:rPr>
                <w:rFonts w:ascii="Arial" w:eastAsia="Times New Roman" w:hAnsi="Arial" w:cs="Arial"/>
                <w:lang w:eastAsia="sl-SI"/>
              </w:rPr>
              <w:br/>
            </w:r>
            <w:r w:rsidRPr="000D6658">
              <w:rPr>
                <w:rFonts w:ascii="Arial" w:eastAsia="Times New Roman" w:hAnsi="Arial" w:cs="Arial"/>
                <w:lang w:eastAsia="sl-SI"/>
              </w:rPr>
              <w:br/>
            </w:r>
            <w:proofErr w:type="spellStart"/>
            <w:r w:rsidRPr="000D6658">
              <w:rPr>
                <w:rFonts w:ascii="Arial" w:eastAsia="Times New Roman" w:hAnsi="Arial" w:cs="Arial"/>
                <w:lang w:eastAsia="sl-SI"/>
              </w:rPr>
              <w:t>Informativa</w:t>
            </w:r>
            <w:proofErr w:type="spellEnd"/>
            <w:r w:rsidRPr="000D6658">
              <w:rPr>
                <w:rFonts w:ascii="Arial" w:eastAsia="Times New Roman" w:hAnsi="Arial" w:cs="Arial"/>
                <w:lang w:eastAsia="sl-SI"/>
              </w:rPr>
              <w:t xml:space="preserve"> tako na enem mestu ponuja veliko več informacij, kot jih lahko posameznik zbere samo z obiskom informativnega dne. Zato je </w:t>
            </w:r>
            <w:r w:rsidRPr="000D665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odlična uvodna postaja pri načrtovanju </w:t>
            </w:r>
            <w:r w:rsidRPr="000D6658">
              <w:rPr>
                <w:rFonts w:ascii="Arial" w:eastAsia="Times New Roman" w:hAnsi="Arial" w:cs="Arial"/>
                <w:lang w:eastAsia="sl-SI"/>
              </w:rPr>
              <w:t>nadaljnjega izobraževanja ter poklicne in karierne poti.</w:t>
            </w:r>
            <w:r w:rsidRPr="000D6658">
              <w:rPr>
                <w:rFonts w:ascii="Arial" w:eastAsia="Times New Roman" w:hAnsi="Arial" w:cs="Arial"/>
                <w:lang w:eastAsia="sl-SI"/>
              </w:rPr>
              <w:br/>
            </w:r>
          </w:p>
          <w:p w:rsidR="00EB4FAC" w:rsidRDefault="00EB4FAC" w:rsidP="00EB4FA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Šola bo za učence 9. razreda organizirala voden ogled v petek, 24.1.14 od 11.00 do 13.00 ure. Prevoz plača občina Domžale.</w:t>
            </w:r>
          </w:p>
          <w:p w:rsidR="00EB4FAC" w:rsidRDefault="00EB4FAC" w:rsidP="00EB4FA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Ostali učenci pa si sejem lahko ogledate v spremstvu staršev v petek popoldan ali v soboto.</w:t>
            </w:r>
          </w:p>
          <w:p w:rsidR="00EB4FAC" w:rsidRDefault="00EB4FAC" w:rsidP="00EB4FA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                                                       Šolska svetovalna delavka: N. Fabjančič</w:t>
            </w:r>
            <w:bookmarkStart w:id="0" w:name="_GoBack"/>
            <w:bookmarkEnd w:id="0"/>
          </w:p>
          <w:p w:rsidR="000D6658" w:rsidRPr="000D6658" w:rsidRDefault="00EB4FAC" w:rsidP="00EB4FA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               </w:t>
            </w:r>
            <w:r w:rsidR="000D6658" w:rsidRPr="000D6658">
              <w:rPr>
                <w:rFonts w:ascii="Arial" w:eastAsia="Times New Roman" w:hAnsi="Arial" w:cs="Arial"/>
                <w:lang w:eastAsia="sl-SI"/>
              </w:rPr>
              <w:br/>
            </w:r>
          </w:p>
        </w:tc>
      </w:tr>
      <w:tr w:rsidR="00EB4FAC" w:rsidRPr="000D6658" w:rsidTr="000D6658">
        <w:trPr>
          <w:tblCellSpacing w:w="0" w:type="dxa"/>
        </w:trPr>
        <w:tc>
          <w:tcPr>
            <w:tcW w:w="1350" w:type="dxa"/>
          </w:tcPr>
          <w:p w:rsidR="00EB4FAC" w:rsidRPr="000D6658" w:rsidRDefault="00EB4FAC" w:rsidP="000D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0" w:type="auto"/>
          </w:tcPr>
          <w:p w:rsidR="00EB4FAC" w:rsidRPr="000D6658" w:rsidRDefault="00EB4FAC" w:rsidP="00EB4FA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BD332B" w:rsidRPr="00C8606B" w:rsidRDefault="00BD332B" w:rsidP="00DC5BE6"/>
    <w:sectPr w:rsidR="00BD332B" w:rsidRPr="00C8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C3" w:rsidRDefault="00D746C3" w:rsidP="000D6658">
      <w:pPr>
        <w:spacing w:after="0" w:line="240" w:lineRule="auto"/>
      </w:pPr>
      <w:r>
        <w:separator/>
      </w:r>
    </w:p>
  </w:endnote>
  <w:endnote w:type="continuationSeparator" w:id="0">
    <w:p w:rsidR="00D746C3" w:rsidRDefault="00D746C3" w:rsidP="000D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C3" w:rsidRDefault="00D746C3" w:rsidP="000D6658">
      <w:pPr>
        <w:spacing w:after="0" w:line="240" w:lineRule="auto"/>
      </w:pPr>
      <w:r>
        <w:separator/>
      </w:r>
    </w:p>
  </w:footnote>
  <w:footnote w:type="continuationSeparator" w:id="0">
    <w:p w:rsidR="00D746C3" w:rsidRDefault="00D746C3" w:rsidP="000D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A65"/>
    <w:multiLevelType w:val="multilevel"/>
    <w:tmpl w:val="9E9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A594F"/>
    <w:multiLevelType w:val="multilevel"/>
    <w:tmpl w:val="E0F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D0CC7"/>
    <w:multiLevelType w:val="multilevel"/>
    <w:tmpl w:val="9F9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D5177"/>
    <w:multiLevelType w:val="hybridMultilevel"/>
    <w:tmpl w:val="CBF64C88"/>
    <w:lvl w:ilvl="0" w:tplc="690C8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D35DE"/>
    <w:multiLevelType w:val="multilevel"/>
    <w:tmpl w:val="93A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2444B"/>
    <w:multiLevelType w:val="multilevel"/>
    <w:tmpl w:val="8E0E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F7B54"/>
    <w:multiLevelType w:val="multilevel"/>
    <w:tmpl w:val="4A8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8B"/>
    <w:rsid w:val="000D6658"/>
    <w:rsid w:val="00233AC6"/>
    <w:rsid w:val="00277C1C"/>
    <w:rsid w:val="002E707A"/>
    <w:rsid w:val="00320A85"/>
    <w:rsid w:val="00343C39"/>
    <w:rsid w:val="004756ED"/>
    <w:rsid w:val="004B71DB"/>
    <w:rsid w:val="00540E61"/>
    <w:rsid w:val="006A266F"/>
    <w:rsid w:val="006E62F2"/>
    <w:rsid w:val="008910F0"/>
    <w:rsid w:val="0090618B"/>
    <w:rsid w:val="00971D59"/>
    <w:rsid w:val="00AC28A2"/>
    <w:rsid w:val="00B010F9"/>
    <w:rsid w:val="00BD332B"/>
    <w:rsid w:val="00C8606B"/>
    <w:rsid w:val="00CD0AF1"/>
    <w:rsid w:val="00D27019"/>
    <w:rsid w:val="00D746C3"/>
    <w:rsid w:val="00DC5BE6"/>
    <w:rsid w:val="00E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D6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D6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A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0A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7019"/>
    <w:rPr>
      <w:color w:val="0000FF" w:themeColor="hyperlink"/>
      <w:u w:val="single"/>
    </w:rPr>
  </w:style>
  <w:style w:type="paragraph" w:customStyle="1" w:styleId="yiv553420539msonormal">
    <w:name w:val="yiv553420539msonormal"/>
    <w:basedOn w:val="Navaden"/>
    <w:rsid w:val="00C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606B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756ED"/>
    <w:rPr>
      <w:b/>
      <w:bCs/>
    </w:rPr>
  </w:style>
  <w:style w:type="character" w:customStyle="1" w:styleId="articleseparator">
    <w:name w:val="article_separator"/>
    <w:basedOn w:val="Privzetapisavaodstavka"/>
    <w:rsid w:val="004756ED"/>
  </w:style>
  <w:style w:type="character" w:customStyle="1" w:styleId="Naslov1Znak">
    <w:name w:val="Naslov 1 Znak"/>
    <w:basedOn w:val="Privzetapisavaodstavka"/>
    <w:link w:val="Naslov1"/>
    <w:uiPriority w:val="9"/>
    <w:rsid w:val="000D665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D665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D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6658"/>
  </w:style>
  <w:style w:type="paragraph" w:styleId="Noga">
    <w:name w:val="footer"/>
    <w:basedOn w:val="Navaden"/>
    <w:link w:val="NogaZnak"/>
    <w:uiPriority w:val="99"/>
    <w:unhideWhenUsed/>
    <w:rsid w:val="000D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6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D6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D6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A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0A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7019"/>
    <w:rPr>
      <w:color w:val="0000FF" w:themeColor="hyperlink"/>
      <w:u w:val="single"/>
    </w:rPr>
  </w:style>
  <w:style w:type="paragraph" w:customStyle="1" w:styleId="yiv553420539msonormal">
    <w:name w:val="yiv553420539msonormal"/>
    <w:basedOn w:val="Navaden"/>
    <w:rsid w:val="00C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606B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756ED"/>
    <w:rPr>
      <w:b/>
      <w:bCs/>
    </w:rPr>
  </w:style>
  <w:style w:type="character" w:customStyle="1" w:styleId="articleseparator">
    <w:name w:val="article_separator"/>
    <w:basedOn w:val="Privzetapisavaodstavka"/>
    <w:rsid w:val="004756ED"/>
  </w:style>
  <w:style w:type="character" w:customStyle="1" w:styleId="Naslov1Znak">
    <w:name w:val="Naslov 1 Znak"/>
    <w:basedOn w:val="Privzetapisavaodstavka"/>
    <w:link w:val="Naslov1"/>
    <w:uiPriority w:val="9"/>
    <w:rsid w:val="000D665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D665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D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6658"/>
  </w:style>
  <w:style w:type="paragraph" w:styleId="Noga">
    <w:name w:val="footer"/>
    <w:basedOn w:val="Navaden"/>
    <w:link w:val="NogaZnak"/>
    <w:uiPriority w:val="99"/>
    <w:unhideWhenUsed/>
    <w:rsid w:val="000D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03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4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6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8821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87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83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90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6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66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34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90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79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51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922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7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832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838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855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6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662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20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422687">
                                                                                                                              <w:marLeft w:val="78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7360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7422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190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3931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1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formativ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63CD-9847-41C6-B44E-6A3CFFD9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Fabjančič</dc:creator>
  <cp:lastModifiedBy>Nataša Fabjančič</cp:lastModifiedBy>
  <cp:revision>3</cp:revision>
  <cp:lastPrinted>2013-01-17T10:00:00Z</cp:lastPrinted>
  <dcterms:created xsi:type="dcterms:W3CDTF">2014-01-15T08:46:00Z</dcterms:created>
  <dcterms:modified xsi:type="dcterms:W3CDTF">2014-01-15T08:50:00Z</dcterms:modified>
</cp:coreProperties>
</file>