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50B87" w:rsidRPr="00EB73E5" w:rsidTr="00563F32">
        <w:tc>
          <w:tcPr>
            <w:tcW w:w="9288" w:type="dxa"/>
            <w:shd w:val="clear" w:color="auto" w:fill="auto"/>
          </w:tcPr>
          <w:p w:rsidR="00D50B87" w:rsidRPr="00D50B87" w:rsidRDefault="004756ED" w:rsidP="00A93677">
            <w:pPr>
              <w:jc w:val="both"/>
              <w:rPr>
                <w:b/>
                <w:color w:val="FF6600"/>
                <w:sz w:val="24"/>
                <w:szCs w:val="24"/>
              </w:rPr>
            </w:pPr>
            <w:bookmarkStart w:id="0" w:name="_GoBack"/>
            <w:bookmarkEnd w:id="0"/>
            <w:r w:rsidRPr="004756E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  <w:r w:rsidR="00D50B87" w:rsidRPr="00D50B87">
              <w:rPr>
                <w:b/>
                <w:color w:val="FF6600"/>
                <w:sz w:val="32"/>
                <w:szCs w:val="32"/>
              </w:rPr>
              <w:t>INFORMATIVNI DAN</w:t>
            </w:r>
            <w:r w:rsidR="00D50B87">
              <w:rPr>
                <w:b/>
                <w:color w:val="FF6600"/>
                <w:sz w:val="32"/>
                <w:szCs w:val="32"/>
              </w:rPr>
              <w:t xml:space="preserve">                                                  </w:t>
            </w:r>
            <w:r w:rsidR="00563F32">
              <w:rPr>
                <w:b/>
                <w:color w:val="FF6600"/>
                <w:sz w:val="32"/>
                <w:szCs w:val="32"/>
              </w:rPr>
              <w:t xml:space="preserve">              </w:t>
            </w:r>
            <w:r w:rsidR="00D50B87">
              <w:rPr>
                <w:b/>
                <w:color w:val="FF6600"/>
                <w:sz w:val="24"/>
                <w:szCs w:val="24"/>
              </w:rPr>
              <w:t>Razpis, stran</w:t>
            </w:r>
            <w:r w:rsidR="00563F32">
              <w:rPr>
                <w:b/>
                <w:color w:val="FF6600"/>
                <w:sz w:val="24"/>
                <w:szCs w:val="24"/>
              </w:rPr>
              <w:t xml:space="preserve"> 2</w:t>
            </w:r>
          </w:p>
        </w:tc>
      </w:tr>
    </w:tbl>
    <w:p w:rsidR="00563F32" w:rsidRDefault="00563F32" w:rsidP="00D50B87">
      <w:pPr>
        <w:pStyle w:val="Telobesedila31"/>
        <w:rPr>
          <w:sz w:val="24"/>
          <w:szCs w:val="24"/>
        </w:rPr>
      </w:pPr>
    </w:p>
    <w:p w:rsidR="00D50B87" w:rsidRPr="00260649" w:rsidRDefault="00D50B87" w:rsidP="00D50B87">
      <w:pPr>
        <w:pStyle w:val="Telobesedila31"/>
        <w:rPr>
          <w:sz w:val="22"/>
          <w:szCs w:val="22"/>
        </w:rPr>
      </w:pPr>
      <w:r w:rsidRPr="00260649">
        <w:rPr>
          <w:sz w:val="22"/>
          <w:szCs w:val="22"/>
        </w:rPr>
        <w:t>Vse srednje šole bodo organizirale</w:t>
      </w:r>
      <w:r w:rsidRPr="00260649">
        <w:rPr>
          <w:b/>
          <w:bCs/>
          <w:sz w:val="22"/>
          <w:szCs w:val="22"/>
        </w:rPr>
        <w:t xml:space="preserve"> informativni dan</w:t>
      </w:r>
      <w:r w:rsidRPr="00260649">
        <w:rPr>
          <w:sz w:val="22"/>
          <w:szCs w:val="22"/>
        </w:rPr>
        <w:t xml:space="preserve">, na katerem bodo učenci in dijaki lahko dobili podrobnejša pojasnila o vpisu in izobraževanju ter druge informacije v zvezi s programi. </w:t>
      </w:r>
    </w:p>
    <w:p w:rsidR="00D50B87" w:rsidRPr="00260649" w:rsidRDefault="00D50B87" w:rsidP="00D50B87">
      <w:pPr>
        <w:pStyle w:val="Telobesedila31"/>
        <w:ind w:firstLine="284"/>
        <w:rPr>
          <w:sz w:val="22"/>
          <w:szCs w:val="22"/>
        </w:rPr>
      </w:pPr>
    </w:p>
    <w:p w:rsidR="00D50B87" w:rsidRPr="00260649" w:rsidRDefault="00D50B87" w:rsidP="00D50B87">
      <w:pPr>
        <w:ind w:firstLine="284"/>
        <w:jc w:val="both"/>
      </w:pPr>
      <w:r w:rsidRPr="00260649">
        <w:t>Informativni dan bo potekal:</w:t>
      </w:r>
    </w:p>
    <w:p w:rsidR="00D50B87" w:rsidRPr="00260649" w:rsidRDefault="00D50B87" w:rsidP="00D50B87">
      <w:pPr>
        <w:widowControl w:val="0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60649">
        <w:rPr>
          <w:sz w:val="24"/>
          <w:szCs w:val="24"/>
        </w:rPr>
        <w:t>v petek,</w:t>
      </w:r>
      <w:r w:rsidRPr="00260649">
        <w:rPr>
          <w:b/>
          <w:sz w:val="24"/>
          <w:szCs w:val="24"/>
        </w:rPr>
        <w:t xml:space="preserve"> 14. februarja 2014, ob </w:t>
      </w:r>
      <w:smartTag w:uri="urn:schemas-microsoft-com:office:smarttags" w:element="metricconverter">
        <w:smartTagPr>
          <w:attr w:name="ProductID" w:val="9. in"/>
        </w:smartTagPr>
        <w:r w:rsidRPr="00260649">
          <w:rPr>
            <w:b/>
            <w:sz w:val="24"/>
            <w:szCs w:val="24"/>
          </w:rPr>
          <w:t>9. in</w:t>
        </w:r>
      </w:smartTag>
      <w:r w:rsidRPr="00260649">
        <w:rPr>
          <w:b/>
          <w:sz w:val="24"/>
          <w:szCs w:val="24"/>
        </w:rPr>
        <w:t xml:space="preserve"> 15. uri,</w:t>
      </w:r>
      <w:r w:rsidRPr="00260649">
        <w:rPr>
          <w:sz w:val="24"/>
          <w:szCs w:val="24"/>
        </w:rPr>
        <w:t xml:space="preserve"> ter</w:t>
      </w:r>
    </w:p>
    <w:p w:rsidR="00D50B87" w:rsidRPr="00260649" w:rsidRDefault="00D50B87" w:rsidP="00D50B87">
      <w:pPr>
        <w:widowControl w:val="0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60649">
        <w:rPr>
          <w:sz w:val="24"/>
          <w:szCs w:val="24"/>
        </w:rPr>
        <w:t xml:space="preserve">v soboto, </w:t>
      </w:r>
      <w:r w:rsidRPr="00260649">
        <w:rPr>
          <w:b/>
          <w:sz w:val="24"/>
          <w:szCs w:val="24"/>
        </w:rPr>
        <w:t>15. februarja 2014, ob 9. uri</w:t>
      </w:r>
      <w:r w:rsidRPr="00260649">
        <w:rPr>
          <w:sz w:val="24"/>
          <w:szCs w:val="24"/>
        </w:rPr>
        <w:t>.</w:t>
      </w:r>
    </w:p>
    <w:p w:rsidR="00D50B87" w:rsidRPr="00260649" w:rsidRDefault="00D50B87" w:rsidP="00563F32">
      <w:pPr>
        <w:widowControl w:val="0"/>
        <w:spacing w:after="0" w:line="240" w:lineRule="auto"/>
        <w:ind w:left="426"/>
        <w:jc w:val="both"/>
      </w:pPr>
    </w:p>
    <w:p w:rsidR="00D50B87" w:rsidRDefault="00D50B87" w:rsidP="00D50B87">
      <w:pPr>
        <w:jc w:val="both"/>
      </w:pPr>
      <w:r w:rsidRPr="00260649">
        <w:t xml:space="preserve">Učenci, ki letos končujejo osnovnošolsko obveznost, bodo namesto pouka obiskali šole, v katerih želijo dobiti informacije o vpisu. Za učence 9. </w:t>
      </w:r>
      <w:r w:rsidR="00563F32" w:rsidRPr="00260649">
        <w:t>r</w:t>
      </w:r>
      <w:r w:rsidRPr="00260649">
        <w:t>azreda je petek, 14.2. pouka prost dan. Osmošolci ste prav tako vabljeni ne ID, a si prosim izbirajte petkov popoldanski in sobotni dopoldanski termin.</w:t>
      </w:r>
    </w:p>
    <w:p w:rsidR="00260649" w:rsidRPr="00260649" w:rsidRDefault="00260649" w:rsidP="00D50B87">
      <w:pPr>
        <w:jc w:val="both"/>
      </w:pPr>
    </w:p>
    <w:p w:rsidR="00D50B87" w:rsidRPr="00260649" w:rsidRDefault="00D50B87" w:rsidP="00D50B87">
      <w:pPr>
        <w:jc w:val="both"/>
        <w:rPr>
          <w:b/>
          <w:bCs/>
          <w:sz w:val="24"/>
          <w:szCs w:val="24"/>
          <w:u w:val="single"/>
        </w:rPr>
      </w:pPr>
      <w:r w:rsidRPr="00260649">
        <w:rPr>
          <w:b/>
          <w:bCs/>
          <w:i/>
          <w:color w:val="FF6600"/>
          <w:sz w:val="24"/>
          <w:szCs w:val="24"/>
          <w:u w:val="single"/>
        </w:rPr>
        <w:t>DODATNE INFORMACIJE</w:t>
      </w:r>
      <w:r w:rsidRPr="00260649">
        <w:rPr>
          <w:b/>
          <w:i/>
          <w:color w:val="FF6600"/>
          <w:sz w:val="24"/>
          <w:szCs w:val="24"/>
          <w:u w:val="single"/>
        </w:rPr>
        <w:t xml:space="preserve"> O IZVEDBI INFORMATIVNEGA DNEVA ZA </w:t>
      </w:r>
      <w:r w:rsidRPr="00260649">
        <w:rPr>
          <w:b/>
          <w:bCs/>
          <w:i/>
          <w:color w:val="FF6600"/>
          <w:sz w:val="24"/>
          <w:szCs w:val="24"/>
          <w:u w:val="single"/>
        </w:rPr>
        <w:t>POSAMEZNE ŠOLE (urejeno po regijah)</w:t>
      </w:r>
      <w:r w:rsidR="00563F32" w:rsidRPr="00260649">
        <w:rPr>
          <w:b/>
          <w:bCs/>
          <w:i/>
          <w:color w:val="FF6600"/>
          <w:sz w:val="24"/>
          <w:szCs w:val="24"/>
          <w:u w:val="single"/>
        </w:rPr>
        <w:t xml:space="preserve"> </w:t>
      </w:r>
      <w:r w:rsidR="00260649">
        <w:rPr>
          <w:b/>
          <w:bCs/>
          <w:i/>
          <w:color w:val="FF6600"/>
          <w:sz w:val="24"/>
          <w:szCs w:val="24"/>
          <w:u w:val="single"/>
        </w:rPr>
        <w:t xml:space="preserve"> </w:t>
      </w:r>
      <w:r w:rsidR="00260649">
        <w:rPr>
          <w:bCs/>
          <w:color w:val="FF6600"/>
          <w:sz w:val="24"/>
          <w:szCs w:val="24"/>
        </w:rPr>
        <w:t xml:space="preserve">                                                                                         </w:t>
      </w:r>
      <w:r w:rsidR="00563F32" w:rsidRPr="00260649">
        <w:rPr>
          <w:b/>
          <w:color w:val="FF6600"/>
          <w:sz w:val="24"/>
          <w:szCs w:val="24"/>
        </w:rPr>
        <w:t>Razpis, stran 2,3</w:t>
      </w:r>
    </w:p>
    <w:p w:rsidR="00D50B87" w:rsidRPr="00260649" w:rsidRDefault="00D50B87" w:rsidP="00D50B87">
      <w:pPr>
        <w:jc w:val="both"/>
        <w:rPr>
          <w:b/>
          <w:bCs/>
          <w:i/>
          <w:u w:val="single"/>
        </w:rPr>
      </w:pPr>
      <w:r w:rsidRPr="00260649">
        <w:rPr>
          <w:b/>
          <w:bCs/>
          <w:i/>
          <w:u w:val="single"/>
        </w:rPr>
        <w:t>OSREDNJESLOVENSKA REGIJA</w:t>
      </w:r>
    </w:p>
    <w:p w:rsidR="00D50B87" w:rsidRPr="00260649" w:rsidRDefault="00D50B87" w:rsidP="00D50B8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260649">
        <w:rPr>
          <w:b/>
          <w:bCs/>
          <w:color w:val="000000"/>
        </w:rPr>
        <w:t>Gimnazija Šiška</w:t>
      </w:r>
      <w:r w:rsidRPr="00260649">
        <w:t xml:space="preserve"> bo na informativnem dnevu v petek, 14. februarja 2014, dajala informacije o programih:</w:t>
      </w:r>
    </w:p>
    <w:p w:rsidR="00D50B87" w:rsidRPr="00260649" w:rsidRDefault="00D50B87" w:rsidP="00D50B87">
      <w:pPr>
        <w:autoSpaceDE w:val="0"/>
        <w:autoSpaceDN w:val="0"/>
        <w:adjustRightInd w:val="0"/>
        <w:ind w:left="720"/>
        <w:jc w:val="both"/>
      </w:pPr>
      <w:r w:rsidRPr="00260649">
        <w:t xml:space="preserve">- </w:t>
      </w:r>
      <w:r w:rsidRPr="00260649">
        <w:rPr>
          <w:b/>
          <w:bCs/>
        </w:rPr>
        <w:t>Gimnazija (š)</w:t>
      </w:r>
      <w:r w:rsidRPr="00260649">
        <w:t xml:space="preserve"> ob 9. uri,</w:t>
      </w:r>
    </w:p>
    <w:p w:rsidR="00D50B87" w:rsidRPr="00260649" w:rsidRDefault="00D50B87" w:rsidP="00D50B87">
      <w:pPr>
        <w:autoSpaceDE w:val="0"/>
        <w:autoSpaceDN w:val="0"/>
        <w:adjustRightInd w:val="0"/>
        <w:ind w:left="720"/>
        <w:jc w:val="both"/>
      </w:pPr>
      <w:r w:rsidRPr="00260649">
        <w:t xml:space="preserve">- </w:t>
      </w:r>
      <w:r w:rsidRPr="00260649">
        <w:rPr>
          <w:b/>
          <w:bCs/>
        </w:rPr>
        <w:t xml:space="preserve">Gimnazija </w:t>
      </w:r>
      <w:r w:rsidRPr="00260649">
        <w:t>ob 10.30,</w:t>
      </w:r>
    </w:p>
    <w:p w:rsidR="00D50B87" w:rsidRPr="00260649" w:rsidRDefault="00D50B87" w:rsidP="00D50B87">
      <w:pPr>
        <w:autoSpaceDE w:val="0"/>
        <w:autoSpaceDN w:val="0"/>
        <w:adjustRightInd w:val="0"/>
        <w:ind w:left="720"/>
        <w:jc w:val="both"/>
      </w:pPr>
      <w:r w:rsidRPr="00260649">
        <w:t xml:space="preserve">- </w:t>
      </w:r>
      <w:r w:rsidRPr="00260649">
        <w:rPr>
          <w:b/>
          <w:bCs/>
        </w:rPr>
        <w:t xml:space="preserve">Gimnazija (š) - </w:t>
      </w:r>
      <w:r w:rsidRPr="00260649">
        <w:t>nogometni oddelek</w:t>
      </w:r>
      <w:r w:rsidRPr="00260649">
        <w:rPr>
          <w:b/>
          <w:bCs/>
        </w:rPr>
        <w:t xml:space="preserve"> </w:t>
      </w:r>
      <w:r w:rsidRPr="00260649">
        <w:t>ob 12. uri.</w:t>
      </w:r>
    </w:p>
    <w:p w:rsidR="00D50B87" w:rsidRPr="00260649" w:rsidRDefault="00D50B87" w:rsidP="00D50B87">
      <w:pPr>
        <w:pStyle w:val="Telobesedila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rPr>
          <w:sz w:val="22"/>
          <w:szCs w:val="22"/>
          <w:lang w:val="sl-SI"/>
        </w:rPr>
      </w:pPr>
      <w:r w:rsidRPr="00260649">
        <w:rPr>
          <w:sz w:val="22"/>
          <w:szCs w:val="22"/>
          <w:lang w:val="sl-SI"/>
        </w:rPr>
        <w:t xml:space="preserve">Istega dne popoldne, ob 15. uri, in v soboto, 15. februarja 2014, ob 9. uri, bo posredovala informacije za vse programe hkrati. </w:t>
      </w:r>
    </w:p>
    <w:p w:rsidR="00D50B87" w:rsidRPr="00260649" w:rsidRDefault="00D50B87" w:rsidP="00D50B8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260649">
        <w:rPr>
          <w:b/>
          <w:bCs/>
          <w:color w:val="000000"/>
        </w:rPr>
        <w:t xml:space="preserve">Gimnazija Bežigrad, Mednarodna šola, </w:t>
      </w:r>
      <w:r w:rsidRPr="00260649">
        <w:t xml:space="preserve">bo na informativnem dnevu dajala informacije o programu </w:t>
      </w:r>
      <w:r w:rsidRPr="00260649">
        <w:rPr>
          <w:b/>
          <w:bCs/>
        </w:rPr>
        <w:t>Mednarodna matura</w:t>
      </w:r>
      <w:r w:rsidRPr="00260649">
        <w:t xml:space="preserve"> v petek, 14. februarja 2014, ob 15. uri, in v soboto, 15. februarja 2014, ob 9. uri.</w:t>
      </w:r>
    </w:p>
    <w:p w:rsidR="00260649" w:rsidRPr="00260649" w:rsidRDefault="00260649" w:rsidP="002606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260649">
        <w:rPr>
          <w:b/>
          <w:bCs/>
        </w:rPr>
        <w:t xml:space="preserve">Srednja šola za farmacijo, kozmetiko in zdravstvo Ljubljana </w:t>
      </w:r>
      <w:r w:rsidRPr="00260649">
        <w:t>bo na informativnem dnevu v petek, 14. februarja 2014, dajala informacije o programih:</w:t>
      </w:r>
    </w:p>
    <w:p w:rsidR="00260649" w:rsidRPr="00260649" w:rsidRDefault="00260649" w:rsidP="00260649">
      <w:pPr>
        <w:autoSpaceDE w:val="0"/>
        <w:autoSpaceDN w:val="0"/>
        <w:adjustRightInd w:val="0"/>
        <w:ind w:left="720"/>
        <w:jc w:val="both"/>
      </w:pPr>
      <w:r w:rsidRPr="00260649">
        <w:rPr>
          <w:bCs/>
        </w:rPr>
        <w:t>- Farmacevtski tehnik</w:t>
      </w:r>
      <w:r w:rsidRPr="00260649">
        <w:t xml:space="preserve"> ob 9. uri,</w:t>
      </w:r>
    </w:p>
    <w:p w:rsidR="00260649" w:rsidRPr="00260649" w:rsidRDefault="00260649" w:rsidP="00260649">
      <w:pPr>
        <w:autoSpaceDE w:val="0"/>
        <w:autoSpaceDN w:val="0"/>
        <w:adjustRightInd w:val="0"/>
        <w:ind w:left="720"/>
        <w:jc w:val="both"/>
      </w:pPr>
      <w:r w:rsidRPr="00260649">
        <w:rPr>
          <w:bCs/>
        </w:rPr>
        <w:t xml:space="preserve">- Kozmetični tehnik </w:t>
      </w:r>
      <w:r w:rsidRPr="00260649">
        <w:t>in</w:t>
      </w:r>
      <w:r w:rsidRPr="00260649">
        <w:rPr>
          <w:bCs/>
        </w:rPr>
        <w:t xml:space="preserve"> Tehnik laboratorijske biomedicine</w:t>
      </w:r>
      <w:r w:rsidRPr="00260649">
        <w:t xml:space="preserve"> ob 11. uri,</w:t>
      </w:r>
    </w:p>
    <w:p w:rsidR="00260649" w:rsidRPr="00260649" w:rsidRDefault="00260649" w:rsidP="00260649">
      <w:pPr>
        <w:autoSpaceDE w:val="0"/>
        <w:autoSpaceDN w:val="0"/>
        <w:adjustRightInd w:val="0"/>
        <w:ind w:left="720"/>
        <w:jc w:val="both"/>
      </w:pPr>
      <w:r w:rsidRPr="00260649">
        <w:rPr>
          <w:bCs/>
        </w:rPr>
        <w:t xml:space="preserve">- Zobotehnik </w:t>
      </w:r>
      <w:r w:rsidRPr="00260649">
        <w:t>ob 13. uri.</w:t>
      </w:r>
    </w:p>
    <w:p w:rsidR="00260649" w:rsidRPr="00260649" w:rsidRDefault="00260649" w:rsidP="00260649">
      <w:pPr>
        <w:ind w:left="720"/>
        <w:jc w:val="both"/>
      </w:pPr>
      <w:r w:rsidRPr="00260649">
        <w:t>Istega dne popoldne, ob 15.30, in v soboto, 15. februarja 2014, ob 9. uri, bo posredovala informacije za vse programe hkrati.</w:t>
      </w:r>
    </w:p>
    <w:p w:rsidR="00260649" w:rsidRPr="00260649" w:rsidRDefault="00260649" w:rsidP="00260649">
      <w:pPr>
        <w:widowControl w:val="0"/>
        <w:numPr>
          <w:ilvl w:val="0"/>
          <w:numId w:val="10"/>
        </w:numPr>
        <w:spacing w:after="0" w:line="240" w:lineRule="auto"/>
        <w:jc w:val="both"/>
      </w:pPr>
      <w:r w:rsidRPr="00260649">
        <w:rPr>
          <w:b/>
        </w:rPr>
        <w:t>Srednja šola za oblikovanje in fotografijo Ljubljana</w:t>
      </w:r>
      <w:r w:rsidRPr="00260649">
        <w:t xml:space="preserve"> bo izvedla informativni dan v petek, 14. februarja 2014, ob 9. uri, 11.30 ter 15. uri,  v soboto, 15. februarja 2014, ob 9. uri.</w:t>
      </w:r>
    </w:p>
    <w:p w:rsidR="00260649" w:rsidRPr="00260649" w:rsidRDefault="00260649" w:rsidP="00260649">
      <w:pPr>
        <w:pStyle w:val="Telobesedila2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  <w:lang w:val="sl-SI"/>
        </w:rPr>
      </w:pPr>
      <w:r w:rsidRPr="00260649">
        <w:rPr>
          <w:b/>
          <w:sz w:val="22"/>
          <w:szCs w:val="22"/>
          <w:lang w:val="sl-SI"/>
        </w:rPr>
        <w:t>Zavod za gluhe in naglušne Ljubljana</w:t>
      </w:r>
      <w:r w:rsidRPr="00260649">
        <w:rPr>
          <w:sz w:val="22"/>
          <w:szCs w:val="22"/>
          <w:lang w:val="sl-SI"/>
        </w:rPr>
        <w:t xml:space="preserve"> bo izvedel informativni dan samo v petek, 14. februarja 2014, ob </w:t>
      </w:r>
      <w:smartTag w:uri="urn:schemas-microsoft-com:office:smarttags" w:element="metricconverter">
        <w:smartTagPr>
          <w:attr w:name="ProductID" w:val="10. in"/>
        </w:smartTagPr>
        <w:r w:rsidRPr="00260649">
          <w:rPr>
            <w:sz w:val="22"/>
            <w:szCs w:val="22"/>
            <w:lang w:val="sl-SI"/>
          </w:rPr>
          <w:t>10. in</w:t>
        </w:r>
      </w:smartTag>
      <w:r w:rsidRPr="00260649">
        <w:rPr>
          <w:sz w:val="22"/>
          <w:szCs w:val="22"/>
          <w:lang w:val="sl-SI"/>
        </w:rPr>
        <w:t xml:space="preserve"> ob 15. uri.</w:t>
      </w:r>
    </w:p>
    <w:p w:rsidR="00260649" w:rsidRPr="00260649" w:rsidRDefault="00260649" w:rsidP="00260649">
      <w:pPr>
        <w:pStyle w:val="Telobesedila2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  <w:lang w:val="sl-SI"/>
        </w:rPr>
      </w:pPr>
      <w:r w:rsidRPr="00260649">
        <w:rPr>
          <w:b/>
          <w:sz w:val="22"/>
          <w:szCs w:val="22"/>
          <w:lang w:val="sl-SI"/>
        </w:rPr>
        <w:t>Zavod za slepo in slabovidno mladino Ljubljana</w:t>
      </w:r>
      <w:r w:rsidRPr="00260649">
        <w:rPr>
          <w:sz w:val="22"/>
          <w:szCs w:val="22"/>
          <w:lang w:val="sl-SI"/>
        </w:rPr>
        <w:t xml:space="preserve"> bo izvedel informativni dan v petek, 14. februarja 2014, ob 11.30 in soboto, 15. februarja 2014, ob 9. uri.</w:t>
      </w:r>
    </w:p>
    <w:p w:rsidR="00D50B87" w:rsidRPr="00D50B87" w:rsidRDefault="00D50B87" w:rsidP="00DC5BE6">
      <w:pPr>
        <w:rPr>
          <w:sz w:val="24"/>
          <w:szCs w:val="24"/>
        </w:rPr>
      </w:pPr>
    </w:p>
    <w:sectPr w:rsidR="00D50B87" w:rsidRPr="00D5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A65"/>
    <w:multiLevelType w:val="multilevel"/>
    <w:tmpl w:val="9E9E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A594F"/>
    <w:multiLevelType w:val="multilevel"/>
    <w:tmpl w:val="E0F4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D0CC7"/>
    <w:multiLevelType w:val="multilevel"/>
    <w:tmpl w:val="9F9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6266E"/>
    <w:multiLevelType w:val="hybridMultilevel"/>
    <w:tmpl w:val="F57C518E"/>
    <w:lvl w:ilvl="0" w:tplc="46D262F4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39AD5177"/>
    <w:multiLevelType w:val="hybridMultilevel"/>
    <w:tmpl w:val="CBF64C88"/>
    <w:lvl w:ilvl="0" w:tplc="690C8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D35DE"/>
    <w:multiLevelType w:val="multilevel"/>
    <w:tmpl w:val="93A0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2444B"/>
    <w:multiLevelType w:val="multilevel"/>
    <w:tmpl w:val="8E0E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26AEB"/>
    <w:multiLevelType w:val="hybridMultilevel"/>
    <w:tmpl w:val="9986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D4EC5"/>
    <w:multiLevelType w:val="hybridMultilevel"/>
    <w:tmpl w:val="E02CAA02"/>
    <w:lvl w:ilvl="0" w:tplc="FF84FC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F7B54"/>
    <w:multiLevelType w:val="multilevel"/>
    <w:tmpl w:val="4A80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8B"/>
    <w:rsid w:val="00233AC6"/>
    <w:rsid w:val="00260649"/>
    <w:rsid w:val="00277C1C"/>
    <w:rsid w:val="00320A85"/>
    <w:rsid w:val="00343C39"/>
    <w:rsid w:val="004756ED"/>
    <w:rsid w:val="004B71DB"/>
    <w:rsid w:val="00540E61"/>
    <w:rsid w:val="00563F32"/>
    <w:rsid w:val="006A266F"/>
    <w:rsid w:val="006E62F2"/>
    <w:rsid w:val="008910F0"/>
    <w:rsid w:val="0090618B"/>
    <w:rsid w:val="00971D59"/>
    <w:rsid w:val="00AC28A2"/>
    <w:rsid w:val="00B010F9"/>
    <w:rsid w:val="00B36CEB"/>
    <w:rsid w:val="00BD332B"/>
    <w:rsid w:val="00C8606B"/>
    <w:rsid w:val="00CD0AF1"/>
    <w:rsid w:val="00D27019"/>
    <w:rsid w:val="00D50B87"/>
    <w:rsid w:val="00D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B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A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D0A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27019"/>
    <w:rPr>
      <w:color w:val="0000FF" w:themeColor="hyperlink"/>
      <w:u w:val="single"/>
    </w:rPr>
  </w:style>
  <w:style w:type="paragraph" w:customStyle="1" w:styleId="yiv553420539msonormal">
    <w:name w:val="yiv553420539msonormal"/>
    <w:basedOn w:val="Navaden"/>
    <w:rsid w:val="00C8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606B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4756ED"/>
    <w:rPr>
      <w:b/>
      <w:bCs/>
    </w:rPr>
  </w:style>
  <w:style w:type="character" w:customStyle="1" w:styleId="articleseparator">
    <w:name w:val="article_separator"/>
    <w:basedOn w:val="Privzetapisavaodstavka"/>
    <w:rsid w:val="004756ED"/>
  </w:style>
  <w:style w:type="paragraph" w:customStyle="1" w:styleId="Telobesedila31">
    <w:name w:val="Telo besedila 31"/>
    <w:basedOn w:val="Navaden"/>
    <w:rsid w:val="00D50B8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sl-SI"/>
    </w:rPr>
  </w:style>
  <w:style w:type="paragraph" w:styleId="Telobesedila2">
    <w:name w:val="Body Text 2"/>
    <w:basedOn w:val="Navaden"/>
    <w:link w:val="Telobesedila2Znak"/>
    <w:rsid w:val="00D50B8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de-DE" w:eastAsia="sl-SI"/>
    </w:rPr>
  </w:style>
  <w:style w:type="character" w:customStyle="1" w:styleId="Telobesedila2Znak">
    <w:name w:val="Telo besedila 2 Znak"/>
    <w:basedOn w:val="Privzetapisavaodstavka"/>
    <w:link w:val="Telobesedila2"/>
    <w:rsid w:val="00D50B87"/>
    <w:rPr>
      <w:rFonts w:ascii="Times New Roman" w:eastAsia="Times New Roman" w:hAnsi="Times New Roman" w:cs="Times New Roman"/>
      <w:sz w:val="18"/>
      <w:szCs w:val="20"/>
      <w:lang w:val="de-DE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B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A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D0A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27019"/>
    <w:rPr>
      <w:color w:val="0000FF" w:themeColor="hyperlink"/>
      <w:u w:val="single"/>
    </w:rPr>
  </w:style>
  <w:style w:type="paragraph" w:customStyle="1" w:styleId="yiv553420539msonormal">
    <w:name w:val="yiv553420539msonormal"/>
    <w:basedOn w:val="Navaden"/>
    <w:rsid w:val="00C8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606B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4756ED"/>
    <w:rPr>
      <w:b/>
      <w:bCs/>
    </w:rPr>
  </w:style>
  <w:style w:type="character" w:customStyle="1" w:styleId="articleseparator">
    <w:name w:val="article_separator"/>
    <w:basedOn w:val="Privzetapisavaodstavka"/>
    <w:rsid w:val="004756ED"/>
  </w:style>
  <w:style w:type="paragraph" w:customStyle="1" w:styleId="Telobesedila31">
    <w:name w:val="Telo besedila 31"/>
    <w:basedOn w:val="Navaden"/>
    <w:rsid w:val="00D50B8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sl-SI"/>
    </w:rPr>
  </w:style>
  <w:style w:type="paragraph" w:styleId="Telobesedila2">
    <w:name w:val="Body Text 2"/>
    <w:basedOn w:val="Navaden"/>
    <w:link w:val="Telobesedila2Znak"/>
    <w:rsid w:val="00D50B8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de-DE" w:eastAsia="sl-SI"/>
    </w:rPr>
  </w:style>
  <w:style w:type="character" w:customStyle="1" w:styleId="Telobesedila2Znak">
    <w:name w:val="Telo besedila 2 Znak"/>
    <w:basedOn w:val="Privzetapisavaodstavka"/>
    <w:link w:val="Telobesedila2"/>
    <w:rsid w:val="00D50B87"/>
    <w:rPr>
      <w:rFonts w:ascii="Times New Roman" w:eastAsia="Times New Roman" w:hAnsi="Times New Roman" w:cs="Times New Roman"/>
      <w:sz w:val="18"/>
      <w:szCs w:val="20"/>
      <w:lang w:val="de-D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403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4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0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6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28821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87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04183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90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6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665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345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90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79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513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922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87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9832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838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855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46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7662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420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1422687">
                                                                                                                              <w:marLeft w:val="78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7360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7422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190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73931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13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3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0124-CBD9-42EF-AEA9-9BB79EE0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Fabjančič</dc:creator>
  <cp:lastModifiedBy>Robert Osolnik</cp:lastModifiedBy>
  <cp:revision>2</cp:revision>
  <cp:lastPrinted>2013-01-17T10:00:00Z</cp:lastPrinted>
  <dcterms:created xsi:type="dcterms:W3CDTF">2014-02-06T16:06:00Z</dcterms:created>
  <dcterms:modified xsi:type="dcterms:W3CDTF">2014-02-06T16:06:00Z</dcterms:modified>
</cp:coreProperties>
</file>