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8" w:rsidRDefault="00964654" w:rsidP="00842858">
      <w:pPr>
        <w:jc w:val="center"/>
        <w:rPr>
          <w:b/>
        </w:rPr>
      </w:pPr>
      <w:r>
        <w:rPr>
          <w:b/>
        </w:rPr>
        <w:t>MATEMATIKA</w:t>
      </w:r>
      <w:r w:rsidR="00842858" w:rsidRPr="00842858">
        <w:rPr>
          <w:b/>
        </w:rPr>
        <w:t>, ponedeljek, 16. 3. 2020</w:t>
      </w:r>
    </w:p>
    <w:p w:rsidR="00842858" w:rsidRPr="00842858" w:rsidRDefault="00842858" w:rsidP="00842858">
      <w:pPr>
        <w:jc w:val="center"/>
        <w:rPr>
          <w:b/>
        </w:rPr>
      </w:pPr>
    </w:p>
    <w:p w:rsidR="00396904" w:rsidRDefault="00964654">
      <w:r>
        <w:t>Reši naloge v SDZ, str. 25 (dokončaj) in 26.</w:t>
      </w:r>
    </w:p>
    <w:p w:rsidR="00964654" w:rsidRDefault="00964654"/>
    <w:p w:rsidR="00964654" w:rsidRDefault="00964654">
      <w:bookmarkStart w:id="0" w:name="_GoBack"/>
      <w:bookmarkEnd w:id="0"/>
    </w:p>
    <w:p w:rsidR="00842858" w:rsidRDefault="00842858"/>
    <w:sectPr w:rsidR="0084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B97"/>
    <w:multiLevelType w:val="hybridMultilevel"/>
    <w:tmpl w:val="5ADE89EC"/>
    <w:lvl w:ilvl="0" w:tplc="8D4E8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4"/>
    <w:rsid w:val="002263DC"/>
    <w:rsid w:val="002273F5"/>
    <w:rsid w:val="002F38F3"/>
    <w:rsid w:val="00396904"/>
    <w:rsid w:val="00842858"/>
    <w:rsid w:val="00964654"/>
    <w:rsid w:val="00E57E05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E290"/>
  <w15:chartTrackingRefBased/>
  <w15:docId w15:val="{0BFEF75F-F119-4E51-8B12-B4F40C2D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38F3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2020-03-15T10:45:00Z</dcterms:created>
  <dcterms:modified xsi:type="dcterms:W3CDTF">2020-03-15T10:45:00Z</dcterms:modified>
</cp:coreProperties>
</file>